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860F41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860F41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860F41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333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5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5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53336">
        <w:rPr>
          <w:rFonts w:ascii="Times New Roman" w:eastAsia="Times New Roman" w:hAnsi="Times New Roman" w:cs="Times New Roman"/>
          <w:sz w:val="24"/>
          <w:szCs w:val="24"/>
          <w:lang w:eastAsia="ru-RU"/>
        </w:rPr>
        <w:t>848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860F41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860F41" w:rsidP="0092398A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860F41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изменения в решение Думы Сургутского района от 27 апреля 2010 года № 594 «Об утверждении Порядка назначения, перерасчёта и выплаты пенсии за выслугу лет лицам, замещавшим должности муниципальной службы в органах местного самоуправления муниципального образования Сургутский район»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3F23" w:rsidRPr="00860F41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4"/>
          <w:szCs w:val="28"/>
          <w:lang w:eastAsia="x-none"/>
        </w:rPr>
      </w:pPr>
    </w:p>
    <w:p w:rsidR="00860F41" w:rsidRDefault="00860F41" w:rsidP="00860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F4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60F4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60F41">
        <w:rPr>
          <w:rFonts w:ascii="Times New Roman" w:eastAsia="Calibri" w:hAnsi="Times New Roman" w:cs="Times New Roman"/>
          <w:sz w:val="28"/>
          <w:szCs w:val="28"/>
        </w:rPr>
        <w:t xml:space="preserve"> инфекции (COVID-19)», в целях обеспечения соблюдения гражданами мер по предотвращению завоза и распространения новой </w:t>
      </w:r>
      <w:proofErr w:type="spellStart"/>
      <w:r w:rsidRPr="00860F4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860F41">
        <w:rPr>
          <w:rFonts w:ascii="Times New Roman" w:eastAsia="Calibri" w:hAnsi="Times New Roman" w:cs="Times New Roman"/>
          <w:sz w:val="28"/>
          <w:szCs w:val="28"/>
        </w:rPr>
        <w:t xml:space="preserve"> инфекции, вызванной </w:t>
      </w:r>
      <w:r w:rsidRPr="00860F41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860F41">
        <w:rPr>
          <w:rFonts w:ascii="Times New Roman" w:eastAsia="Calibri" w:hAnsi="Times New Roman" w:cs="Times New Roman"/>
          <w:sz w:val="28"/>
          <w:szCs w:val="28"/>
        </w:rPr>
        <w:t>-2019:</w:t>
      </w:r>
    </w:p>
    <w:p w:rsidR="00860F41" w:rsidRPr="00860F41" w:rsidRDefault="00860F41" w:rsidP="00860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60F41" w:rsidRPr="00FE6BAC" w:rsidRDefault="00860F41" w:rsidP="00860F4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E6BA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860F41" w:rsidRPr="00860F41" w:rsidRDefault="00860F41" w:rsidP="00860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60F41" w:rsidRDefault="00860F41" w:rsidP="00860F4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F41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Думы Сургутского района от 27 апреля 2010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60F41">
        <w:rPr>
          <w:rFonts w:ascii="Times New Roman" w:eastAsia="Calibri" w:hAnsi="Times New Roman" w:cs="Times New Roman"/>
          <w:sz w:val="28"/>
          <w:szCs w:val="28"/>
        </w:rPr>
        <w:t xml:space="preserve">№ 594 «Об утверждении Порядка назначения, перерасчёта и выплаты пенсии за выслугу лет лицам, замещавшим должности муниципальной службы в органах местного самоуправления муниципального образования Сургутский район» следующее изменение: </w:t>
      </w:r>
    </w:p>
    <w:p w:rsidR="00860F41" w:rsidRPr="00860F41" w:rsidRDefault="00860F41" w:rsidP="00860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F41">
        <w:rPr>
          <w:rFonts w:ascii="Times New Roman" w:eastAsia="Calibri" w:hAnsi="Times New Roman" w:cs="Times New Roman"/>
          <w:sz w:val="28"/>
          <w:szCs w:val="28"/>
        </w:rPr>
        <w:t>в пункте 9 раздела 6 приложения к решению слова «01 мая» заменить словами «15 июня».</w:t>
      </w:r>
    </w:p>
    <w:p w:rsidR="00860F41" w:rsidRDefault="00860F41" w:rsidP="00860F4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F41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силу после его официального опубликования (обнародования) и действует по 15 июня 2020 года. </w:t>
      </w:r>
    </w:p>
    <w:p w:rsidR="00CA3258" w:rsidRDefault="00CA3258" w:rsidP="00DC10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1198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4677"/>
      </w:tblGrid>
      <w:tr w:rsidR="00CA3258" w:rsidRPr="001A045D" w:rsidTr="00A6654C">
        <w:trPr>
          <w:trHeight w:val="1608"/>
        </w:trPr>
        <w:tc>
          <w:tcPr>
            <w:tcW w:w="6521" w:type="dxa"/>
          </w:tcPr>
          <w:p w:rsidR="00CA3258" w:rsidRPr="00C90D47" w:rsidRDefault="00CA3258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CA3258" w:rsidRPr="00C90D47" w:rsidRDefault="00CA3258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CA3258" w:rsidRPr="00C90D47" w:rsidRDefault="00CA3258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258" w:rsidRPr="00C90D47" w:rsidRDefault="00CA3258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  <w:p w:rsidR="00CA3258" w:rsidRPr="00C90D47" w:rsidRDefault="00CA3258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258" w:rsidRPr="00C90D47" w:rsidRDefault="00CA3258" w:rsidP="00A66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CA3258" w:rsidRPr="00C90D47" w:rsidRDefault="00CA3258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CA3258" w:rsidRPr="00C90D47" w:rsidRDefault="00CA3258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258" w:rsidRPr="00C90D47" w:rsidRDefault="00CA3258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258" w:rsidRPr="00C90D47" w:rsidRDefault="00CA3258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CA3258" w:rsidRPr="00C90D47" w:rsidRDefault="00CA3258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258" w:rsidRPr="001A045D" w:rsidRDefault="00CA3258" w:rsidP="00A6654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CA3258" w:rsidRPr="00860F41" w:rsidRDefault="00CA3258" w:rsidP="00CA325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44F" w:rsidRPr="00860F41" w:rsidRDefault="0019544F" w:rsidP="00860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9E3BFA" w:rsidRPr="00860F41" w:rsidRDefault="009E3BFA" w:rsidP="00860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860F41">
      <w:headerReference w:type="default" r:id="rId9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71" w:rsidRDefault="00062771">
      <w:pPr>
        <w:spacing w:after="0" w:line="240" w:lineRule="auto"/>
      </w:pPr>
      <w:r>
        <w:separator/>
      </w:r>
    </w:p>
  </w:endnote>
  <w:endnote w:type="continuationSeparator" w:id="0">
    <w:p w:rsidR="00062771" w:rsidRDefault="000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71" w:rsidRDefault="00062771">
      <w:pPr>
        <w:spacing w:after="0" w:line="240" w:lineRule="auto"/>
      </w:pPr>
      <w:r>
        <w:separator/>
      </w:r>
    </w:p>
  </w:footnote>
  <w:footnote w:type="continuationSeparator" w:id="0">
    <w:p w:rsidR="00062771" w:rsidRDefault="0006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58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9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E801296"/>
    <w:multiLevelType w:val="hybridMultilevel"/>
    <w:tmpl w:val="A884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8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20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18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54FC"/>
    <w:rsid w:val="0006277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014C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5DF7"/>
    <w:rsid w:val="002C7AC1"/>
    <w:rsid w:val="00324B10"/>
    <w:rsid w:val="00330951"/>
    <w:rsid w:val="0033592D"/>
    <w:rsid w:val="00337418"/>
    <w:rsid w:val="00345F94"/>
    <w:rsid w:val="00377A3D"/>
    <w:rsid w:val="00380340"/>
    <w:rsid w:val="00380C2F"/>
    <w:rsid w:val="0038503A"/>
    <w:rsid w:val="003874F8"/>
    <w:rsid w:val="00387BAF"/>
    <w:rsid w:val="003907E0"/>
    <w:rsid w:val="003B3603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60F41"/>
    <w:rsid w:val="00876C5A"/>
    <w:rsid w:val="0088621D"/>
    <w:rsid w:val="00887EB6"/>
    <w:rsid w:val="0089223F"/>
    <w:rsid w:val="008A1740"/>
    <w:rsid w:val="008A50F8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2398A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258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C10B0"/>
    <w:rsid w:val="00DE3DB7"/>
    <w:rsid w:val="00DF19F8"/>
    <w:rsid w:val="00DF7DAC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4CB5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3336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F1E5-D123-4D29-9EE9-F2EDEB72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Дерюгина Наталья Александровна</cp:lastModifiedBy>
  <cp:revision>80</cp:revision>
  <cp:lastPrinted>2020-03-30T09:55:00Z</cp:lastPrinted>
  <dcterms:created xsi:type="dcterms:W3CDTF">2019-03-18T13:03:00Z</dcterms:created>
  <dcterms:modified xsi:type="dcterms:W3CDTF">2020-04-24T11:10:00Z</dcterms:modified>
</cp:coreProperties>
</file>