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8B0CE7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26 августа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740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67372E">
        <w:trPr>
          <w:trHeight w:val="535"/>
        </w:trPr>
        <w:tc>
          <w:tcPr>
            <w:tcW w:w="4395" w:type="dxa"/>
          </w:tcPr>
          <w:p w:rsidR="00D14546" w:rsidRPr="0067372E" w:rsidRDefault="003900E2" w:rsidP="003F1049">
            <w:pPr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D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Сургутского района от 26 ноября 2015 года № 788 «Об утверждении Положения о расходовании средств на осуществление отдельных мероприятий по материально-техническому и организационному обеспечению </w:t>
            </w:r>
            <w:r w:rsidRPr="009D028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деятельности органов местного самоуправления Сургутского района»</w:t>
            </w:r>
          </w:p>
        </w:tc>
        <w:tc>
          <w:tcPr>
            <w:tcW w:w="5237" w:type="dxa"/>
          </w:tcPr>
          <w:p w:rsidR="008141CE" w:rsidRPr="00A93F7A" w:rsidRDefault="008141CE" w:rsidP="003F1049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7372E" w:rsidRDefault="0067372E" w:rsidP="006737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2766E" w:rsidRPr="0022766E" w:rsidRDefault="0022766E" w:rsidP="00227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2766E" w:rsidRPr="0022766E" w:rsidRDefault="0022766E" w:rsidP="002276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0E2" w:rsidRDefault="003900E2" w:rsidP="003900E2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3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26 ноября 2015 года </w:t>
      </w:r>
      <w:r w:rsidRPr="00D134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788 «Об утверждении </w:t>
      </w:r>
      <w:r w:rsidRPr="00D1344F">
        <w:rPr>
          <w:rFonts w:ascii="Times New Roman" w:hAnsi="Times New Roman"/>
          <w:sz w:val="28"/>
          <w:szCs w:val="28"/>
          <w:lang w:eastAsia="ru-RU"/>
        </w:rPr>
        <w:t>Положения о расходовании средств на осуществление отдельных мероприятий по материально-техническому и организационному обеспечению деятельности органов местного самоуправления Сургутского района</w:t>
      </w:r>
      <w:r w:rsidRPr="00D1344F"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1344F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1344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00E2" w:rsidRDefault="003900E2" w:rsidP="00691ABA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801901">
        <w:rPr>
          <w:rFonts w:ascii="Times New Roman" w:eastAsia="Calibri" w:hAnsi="Times New Roman" w:cs="Times New Roman"/>
          <w:sz w:val="28"/>
          <w:szCs w:val="28"/>
          <w:lang w:eastAsia="ru-RU"/>
        </w:rPr>
        <w:t>таблицу 1 п</w:t>
      </w:r>
      <w:r w:rsidRPr="0080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Положению </w:t>
      </w:r>
      <w:r w:rsidRPr="00801901">
        <w:rPr>
          <w:rFonts w:ascii="Times New Roman" w:hAnsi="Times New Roman" w:cs="Times New Roman"/>
          <w:sz w:val="28"/>
          <w:szCs w:val="28"/>
        </w:rPr>
        <w:t>о расходовании средств на осуществление отдельных мероприятий по материально-техническому и организационному обеспечению деятельности органов местного самоуправления Сургутского района</w:t>
      </w:r>
      <w:r w:rsidRPr="00801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900E2" w:rsidRPr="00801901" w:rsidRDefault="003900E2" w:rsidP="003900E2">
      <w:pPr>
        <w:shd w:val="clear" w:color="auto" w:fill="FFFFFF" w:themeFill="background1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00E2" w:rsidRPr="00801901" w:rsidRDefault="003900E2" w:rsidP="003900E2">
      <w:pPr>
        <w:pStyle w:val="a6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</w:t>
      </w:r>
      <w:r w:rsidR="009B4AA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801901">
        <w:rPr>
          <w:rFonts w:ascii="Times New Roman" w:eastAsia="Calibri" w:hAnsi="Times New Roman" w:cs="Times New Roman"/>
          <w:sz w:val="27"/>
          <w:szCs w:val="27"/>
          <w:lang w:eastAsia="ru-RU"/>
        </w:rPr>
        <w:t>«таблица 1</w:t>
      </w:r>
    </w:p>
    <w:tbl>
      <w:tblPr>
        <w:tblW w:w="10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602"/>
        <w:gridCol w:w="5953"/>
        <w:gridCol w:w="2821"/>
        <w:gridCol w:w="478"/>
      </w:tblGrid>
      <w:tr w:rsidR="003900E2" w:rsidRPr="00821D41" w:rsidTr="003900E2">
        <w:trPr>
          <w:trHeight w:val="607"/>
          <w:jc w:val="center"/>
        </w:trPr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3900E2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3900E2" w:rsidRPr="006E7579" w:rsidRDefault="003900E2" w:rsidP="00D3261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</w:tcPr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21" w:type="dxa"/>
          </w:tcPr>
          <w:p w:rsidR="003900E2" w:rsidRPr="006E7579" w:rsidRDefault="003900E2" w:rsidP="003900E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(на одного человека)</w:t>
            </w:r>
          </w:p>
          <w:p w:rsidR="003900E2" w:rsidRPr="006E7579" w:rsidRDefault="003900E2" w:rsidP="0039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Default="003900E2" w:rsidP="00390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821D41" w:rsidTr="003900E2">
        <w:trPr>
          <w:trHeight w:val="193"/>
          <w:jc w:val="center"/>
        </w:trPr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3900E2" w:rsidRPr="00B821C7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</w:tcPr>
          <w:p w:rsidR="003900E2" w:rsidRPr="006E7579" w:rsidRDefault="003900E2" w:rsidP="00390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</w:tcPr>
          <w:p w:rsidR="003900E2" w:rsidRPr="006E7579" w:rsidRDefault="003900E2" w:rsidP="003900E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оплату услуг по организации питания (в сутки на одного человека)</w:t>
            </w:r>
          </w:p>
        </w:tc>
        <w:tc>
          <w:tcPr>
            <w:tcW w:w="2821" w:type="dxa"/>
          </w:tcPr>
          <w:p w:rsidR="003900E2" w:rsidRPr="006E7579" w:rsidRDefault="003900E2" w:rsidP="0039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фактическим расходам, но не более 4</w:t>
            </w:r>
            <w:r w:rsidR="009B4A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Default="003900E2" w:rsidP="00390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B821C7" w:rsidRDefault="003900E2" w:rsidP="00390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9B4AAB" w:rsidRPr="009B4AAB" w:rsidRDefault="009B4AAB" w:rsidP="003900E2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3900E2" w:rsidRPr="00801901" w:rsidRDefault="003900E2" w:rsidP="003900E2">
      <w:pPr>
        <w:shd w:val="clear" w:color="auto" w:fill="FFFFFF" w:themeFill="background1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801901">
        <w:rPr>
          <w:rFonts w:ascii="Times New Roman" w:eastAsia="Calibri" w:hAnsi="Times New Roman" w:cs="Times New Roman"/>
          <w:sz w:val="28"/>
          <w:szCs w:val="28"/>
          <w:lang w:eastAsia="ru-RU"/>
        </w:rPr>
        <w:t>таблицу 2 п</w:t>
      </w:r>
      <w:r w:rsidRPr="0080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к Положению </w:t>
      </w:r>
      <w:r w:rsidRPr="00801901">
        <w:rPr>
          <w:rFonts w:ascii="Times New Roman" w:hAnsi="Times New Roman" w:cs="Times New Roman"/>
          <w:sz w:val="28"/>
          <w:szCs w:val="28"/>
        </w:rPr>
        <w:t>о расходовании средств на осуществление отдельных мероприятий по материально-техническому и организационному обеспечению деятельности органов местного самоуправления Сургутского района</w:t>
      </w:r>
      <w:r w:rsidRPr="00801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900E2" w:rsidRPr="00801901" w:rsidRDefault="009B4AAB" w:rsidP="009B4AAB">
      <w:pPr>
        <w:pStyle w:val="a6"/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</w:t>
      </w:r>
      <w:r w:rsidR="003900E2" w:rsidRPr="0080190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«таблица </w:t>
      </w:r>
      <w:r w:rsidR="003900E2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565"/>
        <w:gridCol w:w="5105"/>
        <w:gridCol w:w="1914"/>
        <w:gridCol w:w="1914"/>
        <w:gridCol w:w="425"/>
      </w:tblGrid>
      <w:tr w:rsidR="003900E2" w:rsidRPr="006E7579" w:rsidTr="009E3789">
        <w:trPr>
          <w:trHeight w:val="249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5" w:type="dxa"/>
            <w:vMerge w:val="restart"/>
          </w:tcPr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gridSpan w:val="2"/>
          </w:tcPr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 приобретения (выделения) на одно мероприятие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690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</w:tcPr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</w:tcPr>
          <w:p w:rsidR="003900E2" w:rsidRPr="006E7579" w:rsidRDefault="003900E2" w:rsidP="00D3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91ABA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Сувенирная </w:t>
            </w:r>
          </w:p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подарочная продукция (общая сумма для вручения одному физическому либо юридическому лицу), рублей</w:t>
            </w:r>
          </w:p>
        </w:tc>
        <w:tc>
          <w:tcPr>
            <w:tcW w:w="1914" w:type="dxa"/>
          </w:tcPr>
          <w:p w:rsidR="00691ABA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Цветы и цветочные композиции (для вручения одному </w:t>
            </w: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физическому либо юридическому лицу, оформления мест проведения мероприятия),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Поздравление органов государственной власти, органов местного самоуправления, организаций, коллективов в связи с юбилейными, праздничными (в том числе профессиональными праздниками), историческими и иными памятными датами, а также по случаю торжественного открытия (в том числе ввода в эксплуатацию новых социальных объектов) организаций Сургутского района, Ханты-Мансийского автономного округа – Югры, Тюменской области, Российской Федерации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12 000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10 000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</w:tcPr>
          <w:p w:rsidR="003900E2" w:rsidRPr="006E7579" w:rsidRDefault="003900E2" w:rsidP="00A3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Чествование от имени руководителей органов местного самоуправления Сургутского района:</w:t>
            </w:r>
          </w:p>
          <w:p w:rsidR="00BF08A1" w:rsidRPr="00BF08A1" w:rsidRDefault="00BF08A1" w:rsidP="00A3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Default="003900E2" w:rsidP="00A30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лиц, внёсших вклад в развитие Сургутского района, в связи с юбилейными, праздничными (в том числе профессиональными праздниками), историческими и иными памятными датами;</w:t>
            </w:r>
          </w:p>
          <w:p w:rsidR="00A30119" w:rsidRPr="00BF08A1" w:rsidRDefault="00A30119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Default="003900E2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лиц, являющихся победителями соревнований местного, регионального, общероссийского, международного уровней, победителями местных, региональных, общероссийских, международных конкурсов в различных областях;</w:t>
            </w:r>
          </w:p>
          <w:p w:rsidR="00A30119" w:rsidRPr="00BF08A1" w:rsidRDefault="00A30119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Pr="006E7579" w:rsidRDefault="003900E2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случаю вступления в должность (инаугурации) руководителей муниципальных образований и субъектов Российской Федерации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4 000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4 000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вручение государственных наград Российской Федерации, наград Тюменской области, Ханты-Мансийского автономного округа – Югры, главы Сургутского района, Думы Сургутского района и иных наград;</w:t>
            </w:r>
          </w:p>
        </w:tc>
        <w:tc>
          <w:tcPr>
            <w:tcW w:w="1914" w:type="dxa"/>
          </w:tcPr>
          <w:p w:rsidR="003900E2" w:rsidRPr="006E7579" w:rsidRDefault="003900E2" w:rsidP="009E3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 2000</w:t>
            </w:r>
          </w:p>
        </w:tc>
        <w:tc>
          <w:tcPr>
            <w:tcW w:w="1914" w:type="dxa"/>
          </w:tcPr>
          <w:p w:rsidR="003900E2" w:rsidRPr="006E7579" w:rsidRDefault="003900E2" w:rsidP="009E3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 4000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59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вручение знака «За заслуги перед Сургутским районом», присвоение почётного звания «Почётный гражданин Сургутского района»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 4000</w:t>
            </w:r>
          </w:p>
        </w:tc>
        <w:tc>
          <w:tcPr>
            <w:tcW w:w="1914" w:type="dxa"/>
          </w:tcPr>
          <w:p w:rsidR="003900E2" w:rsidRPr="006E7579" w:rsidRDefault="003900E2" w:rsidP="009E37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 4000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41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Поздравление руководителей организаций либо их заместителей, с которыми взаимодействуют органы местного самоуправления Сургутского </w:t>
            </w: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района, а также граждан в связи с годовщиной рождения, праздничными (в том числе профессиональными праздниками) датами, историческими и иными памятными датами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 4 000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4 000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5" w:type="dxa"/>
          </w:tcPr>
          <w:p w:rsidR="003900E2" w:rsidRDefault="003900E2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Приёмы руководителей органов местного самоуправления Сургутского района делегаций, отдельных лиц при проведении официальных мероприятий:</w:t>
            </w:r>
          </w:p>
          <w:p w:rsidR="00BF08A1" w:rsidRPr="00BF08A1" w:rsidRDefault="00BF08A1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Default="003900E2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для руководителей делегаций, персонально приглашенных гостей;</w:t>
            </w:r>
          </w:p>
          <w:p w:rsidR="009D18C3" w:rsidRPr="00BF08A1" w:rsidRDefault="009D18C3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Pr="006E7579" w:rsidRDefault="003900E2" w:rsidP="009E37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для членов делегации, участников мероприятий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900E2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9E3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 3 000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 4 000</w:t>
            </w: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69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 2 000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5" w:type="dxa"/>
          </w:tcPr>
          <w:p w:rsidR="003900E2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Разовые мероприятия, в том числе:</w:t>
            </w:r>
          </w:p>
          <w:p w:rsidR="00BF08A1" w:rsidRPr="00BF08A1" w:rsidRDefault="00BF08A1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торжественные приёмы руководителей органов местного самоуправления Сургутского района в честь праздничных дат;</w:t>
            </w:r>
          </w:p>
          <w:p w:rsidR="009D18C3" w:rsidRPr="00BF08A1" w:rsidRDefault="009D18C3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мероприятия, которые проводят органы местного самоуправления Сургутского района либо в которых принимают участие;</w:t>
            </w:r>
          </w:p>
          <w:p w:rsidR="009D18C3" w:rsidRPr="00BF08A1" w:rsidRDefault="009D18C3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24"/>
                <w:lang w:eastAsia="ru-RU"/>
              </w:rPr>
            </w:pPr>
          </w:p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поздравления по поручению руководителей органов местного самоуправления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4 000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4 000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Возложение цветов, корзин из цветов, венков при проведении (участии) официальных мероприятий к мемориалам как в Сургутском районе, так и за его пределами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50 000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1008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Возложение цветов, корзин из цветов, венков при проведении ритуальных действий в отношении лиц, внёсших вклад в развитие Сургутского района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10 000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3900E2" w:rsidRPr="006E7579" w:rsidRDefault="003900E2" w:rsidP="00A301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0E2" w:rsidRPr="006E7579" w:rsidTr="009E3789">
        <w:trPr>
          <w:trHeight w:val="56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3900E2" w:rsidRPr="006E7579" w:rsidRDefault="003900E2" w:rsidP="00D326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5" w:type="dxa"/>
          </w:tcPr>
          <w:p w:rsidR="003900E2" w:rsidRPr="006E7579" w:rsidRDefault="003900E2" w:rsidP="00D3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мест проведения официальных мероприятий, проводимых органами местного самоуправления Сургутского района</w:t>
            </w: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3900E2" w:rsidRPr="006E7579" w:rsidRDefault="003900E2" w:rsidP="00691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50</w:t>
            </w:r>
            <w:r w:rsidR="00A30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A30119" w:rsidRDefault="00A30119" w:rsidP="00A3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0119" w:rsidRDefault="00A30119" w:rsidP="00A3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00E2" w:rsidRPr="006E7579" w:rsidRDefault="003900E2" w:rsidP="00A3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67372E" w:rsidRDefault="0067372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DD" w:rsidRPr="00A93F7A" w:rsidRDefault="00F35BDD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F35BDD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36" w:rsidRDefault="008D5136">
      <w:pPr>
        <w:spacing w:after="0" w:line="240" w:lineRule="auto"/>
      </w:pPr>
      <w:r>
        <w:separator/>
      </w:r>
    </w:p>
  </w:endnote>
  <w:endnote w:type="continuationSeparator" w:id="0">
    <w:p w:rsidR="008D5136" w:rsidRDefault="008D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36" w:rsidRDefault="008D5136">
      <w:pPr>
        <w:spacing w:after="0" w:line="240" w:lineRule="auto"/>
      </w:pPr>
      <w:r>
        <w:separator/>
      </w:r>
    </w:p>
  </w:footnote>
  <w:footnote w:type="continuationSeparator" w:id="0">
    <w:p w:rsidR="008D5136" w:rsidRDefault="008D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0CE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4B59"/>
    <w:rsid w:val="001150EF"/>
    <w:rsid w:val="001154A2"/>
    <w:rsid w:val="00121B95"/>
    <w:rsid w:val="00122C51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2766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0E2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1AC5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ABA"/>
    <w:rsid w:val="00691DA0"/>
    <w:rsid w:val="006950A1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66F9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0CE7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136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63589"/>
    <w:rsid w:val="00963B44"/>
    <w:rsid w:val="00980958"/>
    <w:rsid w:val="00981E57"/>
    <w:rsid w:val="009851BB"/>
    <w:rsid w:val="00985B6A"/>
    <w:rsid w:val="00986347"/>
    <w:rsid w:val="009B4AAB"/>
    <w:rsid w:val="009C1EB2"/>
    <w:rsid w:val="009C593B"/>
    <w:rsid w:val="009D18C3"/>
    <w:rsid w:val="009D2040"/>
    <w:rsid w:val="009D2E29"/>
    <w:rsid w:val="009D5657"/>
    <w:rsid w:val="009D5CD2"/>
    <w:rsid w:val="009D7458"/>
    <w:rsid w:val="009E378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30119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08A1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179C7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6156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D851-A9DE-44C5-8275-6800CEE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303</cp:revision>
  <cp:lastPrinted>2024-06-14T09:06:00Z</cp:lastPrinted>
  <dcterms:created xsi:type="dcterms:W3CDTF">2018-02-19T09:07:00Z</dcterms:created>
  <dcterms:modified xsi:type="dcterms:W3CDTF">2024-08-26T09:26:00Z</dcterms:modified>
</cp:coreProperties>
</file>