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06F" w:rsidRPr="00E332D0" w:rsidRDefault="0088606F" w:rsidP="00D238F3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r w:rsidRPr="00E332D0">
        <w:rPr>
          <w:rFonts w:ascii="Times New Roman" w:hAnsi="Times New Roman"/>
          <w:sz w:val="24"/>
          <w:szCs w:val="24"/>
        </w:rPr>
        <w:t xml:space="preserve">Приложение к решению </w:t>
      </w:r>
    </w:p>
    <w:p w:rsidR="0088606F" w:rsidRPr="00E332D0" w:rsidRDefault="0088606F" w:rsidP="00D238F3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E332D0">
        <w:rPr>
          <w:rFonts w:ascii="Times New Roman" w:hAnsi="Times New Roman"/>
          <w:sz w:val="24"/>
          <w:szCs w:val="24"/>
        </w:rPr>
        <w:t>Думы Сургутского района</w:t>
      </w:r>
    </w:p>
    <w:p w:rsidR="0088606F" w:rsidRPr="00E332D0" w:rsidRDefault="0088606F" w:rsidP="00D238F3">
      <w:pPr>
        <w:spacing w:after="0" w:line="240" w:lineRule="auto"/>
        <w:ind w:left="6237"/>
        <w:rPr>
          <w:rFonts w:ascii="Times New Roman" w:hAnsi="Times New Roman"/>
          <w:b/>
          <w:sz w:val="24"/>
          <w:szCs w:val="24"/>
        </w:rPr>
      </w:pPr>
      <w:r w:rsidRPr="00E332D0">
        <w:rPr>
          <w:rFonts w:ascii="Times New Roman" w:hAnsi="Times New Roman"/>
          <w:sz w:val="24"/>
          <w:szCs w:val="24"/>
        </w:rPr>
        <w:t xml:space="preserve">от </w:t>
      </w:r>
      <w:r w:rsidR="00D238F3">
        <w:rPr>
          <w:rFonts w:ascii="Times New Roman" w:hAnsi="Times New Roman"/>
          <w:sz w:val="24"/>
          <w:szCs w:val="24"/>
        </w:rPr>
        <w:t>29 марта</w:t>
      </w:r>
      <w:r w:rsidRPr="00E332D0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E332D0">
        <w:rPr>
          <w:rFonts w:ascii="Times New Roman" w:hAnsi="Times New Roman"/>
          <w:sz w:val="24"/>
          <w:szCs w:val="24"/>
        </w:rPr>
        <w:t xml:space="preserve">2024 года № </w:t>
      </w:r>
      <w:r w:rsidR="00D238F3">
        <w:rPr>
          <w:rFonts w:ascii="Times New Roman" w:hAnsi="Times New Roman"/>
          <w:sz w:val="24"/>
          <w:szCs w:val="24"/>
        </w:rPr>
        <w:t>659</w:t>
      </w:r>
      <w:r w:rsidRPr="00E332D0">
        <w:rPr>
          <w:rFonts w:ascii="Times New Roman" w:hAnsi="Times New Roman"/>
          <w:sz w:val="24"/>
          <w:szCs w:val="24"/>
        </w:rPr>
        <w:t>-нпа</w:t>
      </w:r>
    </w:p>
    <w:p w:rsidR="00577E1A" w:rsidRPr="00E332D0" w:rsidRDefault="00577E1A" w:rsidP="00577E1A">
      <w:pPr>
        <w:shd w:val="clear" w:color="auto" w:fill="FFFFFF"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E1A" w:rsidRPr="00E332D0" w:rsidRDefault="00577E1A" w:rsidP="008860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решение Думы Сургутского района от 01 октября 2013 года № 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</w:r>
    </w:p>
    <w:p w:rsidR="00577E1A" w:rsidRPr="00E332D0" w:rsidRDefault="00577E1A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7E1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316B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927E1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риостановить до 01 января 2025 года д</w:t>
      </w:r>
      <w:r w:rsidR="00265309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ействие подпунктов «в», «г» пункта 1</w:t>
      </w:r>
      <w:r w:rsidR="00087F3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6 приложения к решению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1E8F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</w:t>
      </w:r>
      <w:r w:rsidR="005927E1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риостановить до 01 января 2025 года д</w:t>
      </w:r>
      <w:r w:rsidR="00771E8F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ействие пункт</w:t>
      </w:r>
      <w:r w:rsidR="00556BB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71E8F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5 раздела 6 приложения к решению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47E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5447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447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второй подпункта 8 пункта 5 раздела 6 приложения к решению изложить в следующей редакции:</w:t>
      </w:r>
    </w:p>
    <w:p w:rsidR="0035447E" w:rsidRPr="00E332D0" w:rsidRDefault="0035447E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главного администратора бюджетных средств Сургутского района о наличии потребности в иных межбюджетных трансфертах (грантах) за достижение наилучших значений показателей деятельности органов местного самоуправления, не</w:t>
      </w:r>
      <w:r w:rsidR="00283A3D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использованных поселениями в отчетном финансовом году, </w:t>
      </w:r>
      <w:r w:rsidR="004011FC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согласованным с финансовым органом 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F72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</w:t>
      </w:r>
      <w:r w:rsidR="00090250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76F72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90250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6F72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1FC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в определяемом им порядке,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в объёме, не превышающем остатка указанных межбюджетных трансфертов, могут быть возвращены в текущем финансовом году в </w:t>
      </w:r>
      <w:r w:rsidR="004011FC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поселений</w:t>
      </w:r>
      <w:r w:rsidR="00696C0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финансового обеспечения расходов бюджетов поселений, соответствующих целям предоставления указанных межбюджетных трансфертов.»</w:t>
      </w:r>
      <w:r w:rsidR="00FD3AE8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1FC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4. А</w:t>
      </w:r>
      <w:r w:rsidR="004011F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второй подпункта 10 пункта 6 раздела 6 приложения к решению изложить в следующей редакции:</w:t>
      </w:r>
    </w:p>
    <w:p w:rsidR="004011FC" w:rsidRPr="00E332D0" w:rsidRDefault="004011FC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28E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главного администратора бюджетных средств Сургутского района о наличии потребности в иных межбюджетных трансфертах на выполнение части полномочий по решению вопросов местного значения в соответствии с заключенными соглашениями, не использованных в отчетном финансовом году, согласованным </w:t>
      </w:r>
      <w:r w:rsidR="00090250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финансовым органом </w:t>
      </w:r>
      <w:r w:rsidR="00090250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Сургутского района</w:t>
      </w:r>
      <w:r w:rsidR="00A60C8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8E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определяемом им порядке, средства в объёме, не превышающем остатка указанных межбюджетных трансфертов, могут быть возвращены в текущем финансовом году в </w:t>
      </w:r>
      <w:r w:rsidR="009628E6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</w:t>
      </w:r>
      <w:r w:rsidR="009628E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поселений</w:t>
      </w:r>
      <w:r w:rsidR="00696C0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8E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финансового обеспечения расходов бюджетов поселений, соответствующих целям предоставления указанных межбюджетных трансфертов.»</w:t>
      </w:r>
      <w:r w:rsidR="00FD3AE8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8E6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628E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628E6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 8 пункта 8 раздела 6 приложения к решению изложить в следующей редакции:</w:t>
      </w:r>
    </w:p>
    <w:p w:rsidR="009628E6" w:rsidRPr="00E332D0" w:rsidRDefault="009628E6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«8) в соответствии с решением главного администратора бюджетных средств Сургутского района о наличии потребности в иных межбюджетных трансфертах победителям конкурсов, не использованных в отчётном финансовом году, </w:t>
      </w:r>
      <w:r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согласованным </w:t>
      </w:r>
      <w:r w:rsidR="00090250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с финансовым органом  Сургутского района</w:t>
      </w:r>
      <w:r w:rsidR="00D70BEF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в определяемом им порядке,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в объёме, не превышающем остатка указанных межбюджетных трансфертов, могут быть возвращены в текущем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финансовом году в доход бюджетов поселений</w:t>
      </w:r>
      <w:r w:rsidR="00A9341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финансового обеспечения расходов бюджетов поселений, соответствующих целям предоставления указанных межбюджетных трансфертов;»</w:t>
      </w:r>
      <w:r w:rsidR="00FD3AE8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CE7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157DEF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5CE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 «в» подпункта 2 пункта 9 раздела 6 приложения к решению изложить в следующей редакции</w:t>
      </w:r>
      <w:r w:rsidR="0035447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«в) отсутствие бюджетных нарушений, допущенных органами местного самоуправления поселения и (или) подведомственными им организациями, выявленных органами внешнего и внутреннего государственного, муниципального финансового контроля в текущем финансовом году, а также в году, предшествующему текущему финансовому году, предусмотренных статьёй 306.1 Бюджетного кодекса Российской Федерации: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которые могут быть применены меры бюджетного принуждения, установленные главой 30 Бюджетного кодекса Российской Федерации, и (или) меры административной ответственности;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которые повлекли причинение ущерба бюджету и (или) имуществу поселения или муниципального района (за исключением малозначительного ущерба), включая: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>утрату бюджетных средств</w:t>
      </w:r>
      <w:r w:rsidR="00577E1A" w:rsidRPr="00E332D0">
        <w:rPr>
          <w:rFonts w:ascii="Times New Roman" w:hAnsi="Times New Roman" w:cs="Times New Roman"/>
          <w:sz w:val="28"/>
          <w:szCs w:val="28"/>
        </w:rPr>
        <w:t xml:space="preserve"> </w:t>
      </w:r>
      <w:r w:rsidRPr="00E332D0">
        <w:rPr>
          <w:rFonts w:ascii="Times New Roman" w:hAnsi="Times New Roman" w:cs="Times New Roman"/>
          <w:sz w:val="28"/>
          <w:szCs w:val="28"/>
        </w:rPr>
        <w:t>или повреждение муниципального имущества (имущественных и (или) интеллектуальных прав);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22"/>
      <w:r w:rsidRPr="00E332D0">
        <w:rPr>
          <w:rFonts w:ascii="Times New Roman" w:hAnsi="Times New Roman" w:cs="Times New Roman"/>
          <w:sz w:val="28"/>
          <w:szCs w:val="28"/>
        </w:rPr>
        <w:t>неэффективное использование бюджетных средств;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>осуществление расходов бюджета для достижения недостигнутых целей (резу</w:t>
      </w:r>
      <w:r w:rsidR="00E36911">
        <w:rPr>
          <w:rFonts w:ascii="Times New Roman" w:hAnsi="Times New Roman" w:cs="Times New Roman"/>
          <w:sz w:val="28"/>
          <w:szCs w:val="28"/>
        </w:rPr>
        <w:t xml:space="preserve">льтатов, показателей) либо </w:t>
      </w:r>
      <w:proofErr w:type="gramStart"/>
      <w:r w:rsidR="00E36911">
        <w:rPr>
          <w:rFonts w:ascii="Times New Roman" w:hAnsi="Times New Roman" w:cs="Times New Roman"/>
          <w:sz w:val="28"/>
          <w:szCs w:val="28"/>
        </w:rPr>
        <w:t xml:space="preserve">для </w:t>
      </w:r>
      <w:r w:rsidRPr="00E332D0">
        <w:rPr>
          <w:rFonts w:ascii="Times New Roman" w:hAnsi="Times New Roman" w:cs="Times New Roman"/>
          <w:sz w:val="28"/>
          <w:szCs w:val="28"/>
        </w:rPr>
        <w:t>восстановления</w:t>
      </w:r>
      <w:proofErr w:type="gramEnd"/>
      <w:r w:rsidRPr="00E332D0">
        <w:rPr>
          <w:rFonts w:ascii="Times New Roman" w:hAnsi="Times New Roman" w:cs="Times New Roman"/>
          <w:sz w:val="28"/>
          <w:szCs w:val="28"/>
        </w:rPr>
        <w:t xml:space="preserve"> утраченного (поврежденного) муниципального имущества (имущественных и (или) интеллектуальных прав)</w:t>
      </w:r>
      <w:r w:rsidR="0088606F" w:rsidRPr="00E332D0">
        <w:rPr>
          <w:rFonts w:ascii="Times New Roman" w:hAnsi="Times New Roman" w:cs="Times New Roman"/>
          <w:sz w:val="28"/>
          <w:szCs w:val="28"/>
        </w:rPr>
        <w:t>,</w:t>
      </w:r>
      <w:r w:rsidRPr="00E332D0">
        <w:rPr>
          <w:rFonts w:ascii="Times New Roman" w:hAnsi="Times New Roman" w:cs="Times New Roman"/>
          <w:sz w:val="28"/>
          <w:szCs w:val="28"/>
        </w:rPr>
        <w:t xml:space="preserve"> либо расходы</w:t>
      </w:r>
      <w:r w:rsidR="00DE18C9" w:rsidRPr="00E332D0">
        <w:rPr>
          <w:rFonts w:ascii="Times New Roman" w:hAnsi="Times New Roman" w:cs="Times New Roman"/>
          <w:sz w:val="28"/>
          <w:szCs w:val="28"/>
        </w:rPr>
        <w:t>,</w:t>
      </w:r>
      <w:r w:rsidRPr="00E332D0">
        <w:rPr>
          <w:rFonts w:ascii="Times New Roman" w:hAnsi="Times New Roman" w:cs="Times New Roman"/>
          <w:sz w:val="28"/>
          <w:szCs w:val="28"/>
        </w:rPr>
        <w:t xml:space="preserve"> которые необходимо осуществить для указанных целей;</w:t>
      </w:r>
    </w:p>
    <w:p w:rsidR="00055CE7" w:rsidRPr="00E332D0" w:rsidRDefault="00055CE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323"/>
      <w:bookmarkEnd w:id="1"/>
      <w:r w:rsidRPr="00E332D0">
        <w:rPr>
          <w:rFonts w:ascii="Times New Roman" w:hAnsi="Times New Roman" w:cs="Times New Roman"/>
          <w:sz w:val="28"/>
          <w:szCs w:val="28"/>
        </w:rPr>
        <w:t>непоступление в бюджет денежных средств в связи с нарушениями, допущенными при управлении и распоряжении муниципальным имуществом и (или) его использовании, а также в связи с нарушением имущественных и (или) интеллектуальных прав;</w:t>
      </w:r>
      <w:bookmarkEnd w:id="2"/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3AE8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2FB7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B2FB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B2FB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второй подпункта 9 пункта 9 раздела 6 приложения к решению изложить в следующей редакции:</w:t>
      </w:r>
    </w:p>
    <w:p w:rsidR="00EB2FB7" w:rsidRPr="00E332D0" w:rsidRDefault="00EB2FB7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соответствии с решением главного администратора бюджетных средств Сургутского района о наличии потребности в иных межбюджетных трансфертах, имеющих целевое назначение, не использованных поселениями в отчетном финансовом году, </w:t>
      </w:r>
      <w:r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согласованным </w:t>
      </w:r>
      <w:r w:rsidR="00090250"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с финансовым органом  Сургутского района</w:t>
      </w:r>
      <w:r w:rsidR="00090250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hAnsi="Times New Roman" w:cs="Times New Roman"/>
          <w:sz w:val="28"/>
          <w:szCs w:val="28"/>
          <w:shd w:val="clear" w:color="auto" w:fill="FFFFFF"/>
        </w:rPr>
        <w:t>в определяемом им порядке,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в объёме, не превышающем остатка указанных межбюджетных трансфертов, могут быть возвращены в текущем финансовом </w:t>
      </w:r>
      <w:r w:rsidR="009200AC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доход бюджетов поселений д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финансового обеспечения расходов бюджетов поселений, соответствующих целям предоставления указанных межбюджетных трансфертов.»</w:t>
      </w:r>
      <w:r w:rsidR="00FD3AE8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37C7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hAnsi="Times New Roman" w:cs="Times New Roman"/>
          <w:sz w:val="28"/>
          <w:szCs w:val="28"/>
        </w:rPr>
        <w:t>8.</w:t>
      </w:r>
      <w:r w:rsidR="00157DEF" w:rsidRPr="00E332D0">
        <w:rPr>
          <w:rFonts w:ascii="Times New Roman" w:hAnsi="Times New Roman" w:cs="Times New Roman"/>
          <w:sz w:val="28"/>
          <w:szCs w:val="28"/>
        </w:rPr>
        <w:t xml:space="preserve"> </w:t>
      </w:r>
      <w:r w:rsidRPr="00E332D0">
        <w:rPr>
          <w:rFonts w:ascii="Times New Roman" w:hAnsi="Times New Roman" w:cs="Times New Roman"/>
          <w:sz w:val="28"/>
          <w:szCs w:val="28"/>
        </w:rPr>
        <w:t>П</w:t>
      </w:r>
      <w:r w:rsidR="008437C7" w:rsidRPr="00E332D0">
        <w:rPr>
          <w:rFonts w:ascii="Times New Roman" w:hAnsi="Times New Roman" w:cs="Times New Roman"/>
          <w:sz w:val="28"/>
          <w:szCs w:val="28"/>
        </w:rPr>
        <w:t xml:space="preserve">одпункт 12 пункта 9 </w:t>
      </w:r>
      <w:r w:rsidR="008437C7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6 приложения к решению изложить в следующей редакции:</w:t>
      </w:r>
    </w:p>
    <w:p w:rsidR="008437C7" w:rsidRPr="00E332D0" w:rsidRDefault="008437C7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 xml:space="preserve">«12) условия, указанные в </w:t>
      </w:r>
      <w:hyperlink r:id="rId8" w:anchor="/document/29131188/entry/692" w:history="1">
        <w:r w:rsidRPr="00E332D0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E332D0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anchor="/document/29131188/entry/693" w:history="1">
        <w:r w:rsidRPr="00E332D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332D0">
        <w:rPr>
          <w:rFonts w:ascii="Times New Roman" w:hAnsi="Times New Roman" w:cs="Times New Roman"/>
          <w:sz w:val="28"/>
          <w:szCs w:val="28"/>
        </w:rPr>
        <w:t xml:space="preserve"> настоящего пункта, не применяются в отношении иных межбюджетных трансфертов, имеющих целевое назначение, </w:t>
      </w:r>
      <w:r w:rsidR="00D34A78" w:rsidRPr="00E332D0">
        <w:rPr>
          <w:rFonts w:ascii="Times New Roman" w:hAnsi="Times New Roman" w:cs="Times New Roman"/>
          <w:sz w:val="28"/>
          <w:szCs w:val="28"/>
        </w:rPr>
        <w:t xml:space="preserve">предоставляемых по решению бюджетной комиссии </w:t>
      </w:r>
      <w:r w:rsidR="00D34A78" w:rsidRPr="00E332D0">
        <w:rPr>
          <w:rFonts w:ascii="Times New Roman" w:hAnsi="Times New Roman" w:cs="Times New Roman"/>
          <w:sz w:val="28"/>
          <w:szCs w:val="28"/>
        </w:rPr>
        <w:lastRenderedPageBreak/>
        <w:t>Сургутского района</w:t>
      </w:r>
      <w:r w:rsidR="00E332D0" w:rsidRPr="00E332D0">
        <w:rPr>
          <w:rFonts w:ascii="Times New Roman" w:hAnsi="Times New Roman" w:cs="Times New Roman"/>
          <w:sz w:val="28"/>
          <w:szCs w:val="28"/>
        </w:rPr>
        <w:t>,</w:t>
      </w:r>
      <w:r w:rsidR="00D34A78" w:rsidRPr="00E332D0">
        <w:rPr>
          <w:rFonts w:ascii="Times New Roman" w:hAnsi="Times New Roman" w:cs="Times New Roman"/>
          <w:sz w:val="28"/>
          <w:szCs w:val="28"/>
        </w:rPr>
        <w:t xml:space="preserve"> и иных межбюджетных трансфертов, имеющих целевое назначение, </w:t>
      </w:r>
      <w:r w:rsidRPr="00E332D0">
        <w:rPr>
          <w:rFonts w:ascii="Times New Roman" w:hAnsi="Times New Roman" w:cs="Times New Roman"/>
          <w:sz w:val="28"/>
          <w:szCs w:val="28"/>
        </w:rPr>
        <w:t xml:space="preserve">финансовое обеспечение которых осуществляется за счет средств резервных фондов и средств, выделяемых на основании правовых актов Ханты-Мансийского автономного округа </w:t>
      </w:r>
      <w:r w:rsidR="00E332D0" w:rsidRPr="00E332D0">
        <w:rPr>
          <w:rFonts w:ascii="Times New Roman" w:hAnsi="Times New Roman" w:cs="Times New Roman"/>
          <w:sz w:val="28"/>
          <w:szCs w:val="28"/>
        </w:rPr>
        <w:t>–</w:t>
      </w:r>
      <w:r w:rsidRPr="00E332D0">
        <w:rPr>
          <w:rFonts w:ascii="Times New Roman" w:hAnsi="Times New Roman" w:cs="Times New Roman"/>
          <w:sz w:val="28"/>
          <w:szCs w:val="28"/>
        </w:rPr>
        <w:t xml:space="preserve"> Югры, Тюменской области, безвозмездных поступлений от юридических и физических лиц по соглашениям, за счет средств бюджета Сургутского района по предложениям исполнителей муниципальных программ Сургутского района для достижения целей и задач муниципаль</w:t>
      </w:r>
      <w:r w:rsidR="00D34A78" w:rsidRPr="00E332D0">
        <w:rPr>
          <w:rFonts w:ascii="Times New Roman" w:hAnsi="Times New Roman" w:cs="Times New Roman"/>
          <w:sz w:val="28"/>
          <w:szCs w:val="28"/>
        </w:rPr>
        <w:t>ных программ Сургутского района</w:t>
      </w:r>
      <w:r w:rsidRPr="00E332D0">
        <w:rPr>
          <w:rFonts w:ascii="Times New Roman" w:hAnsi="Times New Roman" w:cs="Times New Roman"/>
          <w:sz w:val="28"/>
          <w:szCs w:val="28"/>
        </w:rPr>
        <w:t>.»</w:t>
      </w:r>
      <w:r w:rsidR="00FD3AE8" w:rsidRPr="00E332D0">
        <w:rPr>
          <w:rFonts w:ascii="Times New Roman" w:hAnsi="Times New Roman" w:cs="Times New Roman"/>
          <w:sz w:val="28"/>
          <w:szCs w:val="28"/>
        </w:rPr>
        <w:t>.</w:t>
      </w:r>
    </w:p>
    <w:p w:rsidR="00EB2FB7" w:rsidRPr="00E332D0" w:rsidRDefault="00FD3AE8" w:rsidP="0088606F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>9. Р</w:t>
      </w:r>
      <w:r w:rsidR="00EB2FB7" w:rsidRPr="00E332D0">
        <w:rPr>
          <w:rFonts w:ascii="Times New Roman" w:hAnsi="Times New Roman" w:cs="Times New Roman"/>
          <w:sz w:val="28"/>
          <w:szCs w:val="28"/>
        </w:rPr>
        <w:t>аздел 7 приложения к решению изложить следующей редакции:</w:t>
      </w:r>
    </w:p>
    <w:p w:rsidR="00EB2FB7" w:rsidRPr="00E332D0" w:rsidRDefault="00EB2FB7" w:rsidP="00E332D0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 xml:space="preserve">«Раздел 7. Ответственность за нарушение условий предоставления межбюджетных трансфертов из бюджета Сургутского района </w:t>
      </w:r>
      <w:r w:rsidR="00E332D0" w:rsidRPr="00E332D0">
        <w:rPr>
          <w:rFonts w:ascii="Times New Roman" w:hAnsi="Times New Roman" w:cs="Times New Roman"/>
          <w:sz w:val="28"/>
          <w:szCs w:val="28"/>
        </w:rPr>
        <w:br/>
      </w:r>
      <w:r w:rsidRPr="00E332D0">
        <w:rPr>
          <w:rFonts w:ascii="Times New Roman" w:hAnsi="Times New Roman" w:cs="Times New Roman"/>
          <w:sz w:val="28"/>
          <w:szCs w:val="28"/>
        </w:rPr>
        <w:t>бюджетам поселений</w:t>
      </w:r>
    </w:p>
    <w:p w:rsidR="00E332D0" w:rsidRPr="00E332D0" w:rsidRDefault="00E332D0" w:rsidP="00E332D0">
      <w:pPr>
        <w:pStyle w:val="a6"/>
        <w:widowControl w:val="0"/>
        <w:tabs>
          <w:tab w:val="left" w:pos="0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B2FB7" w:rsidRPr="00E332D0" w:rsidRDefault="001D5C7A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R Cyr MT" w:hAnsi="Times NR Cyr MT" w:cs="Times NR Cyr MT"/>
          <w:sz w:val="28"/>
          <w:szCs w:val="28"/>
        </w:rPr>
        <w:t>Нарушение условий предоставления межбюджетных трансфертов</w:t>
      </w:r>
      <w:r w:rsidRPr="00E332D0">
        <w:rPr>
          <w:rFonts w:ascii="Times New Roman" w:hAnsi="Times New Roman" w:cs="Times New Roman"/>
          <w:sz w:val="28"/>
          <w:szCs w:val="28"/>
        </w:rPr>
        <w:t xml:space="preserve"> из бюджета Сургутского района бюджетам поселений </w:t>
      </w:r>
      <w:r w:rsidRPr="00E332D0">
        <w:rPr>
          <w:rFonts w:ascii="Times NR Cyr MT" w:hAnsi="Times NR Cyr MT" w:cs="Times NR Cyr MT"/>
          <w:sz w:val="28"/>
          <w:szCs w:val="28"/>
        </w:rPr>
        <w:t xml:space="preserve">влечет ответственность, предусмотренную </w:t>
      </w:r>
      <w:r w:rsidR="008E7580" w:rsidRPr="00E332D0">
        <w:rPr>
          <w:rFonts w:ascii="Times NR Cyr MT" w:hAnsi="Times NR Cyr MT" w:cs="Times NR Cyr MT"/>
          <w:sz w:val="28"/>
          <w:szCs w:val="28"/>
        </w:rPr>
        <w:t xml:space="preserve">бюджетным законодательством </w:t>
      </w:r>
      <w:r w:rsidRPr="00E332D0">
        <w:rPr>
          <w:rFonts w:ascii="Times New Roman" w:hAnsi="Times New Roman" w:cs="Times New Roman"/>
          <w:sz w:val="28"/>
          <w:szCs w:val="28"/>
        </w:rPr>
        <w:t xml:space="preserve">и </w:t>
      </w:r>
      <w:r w:rsidR="005E7998" w:rsidRPr="00E332D0">
        <w:rPr>
          <w:rFonts w:ascii="Times New Roman" w:hAnsi="Times New Roman" w:cs="Times New Roman"/>
          <w:sz w:val="28"/>
          <w:szCs w:val="28"/>
        </w:rPr>
        <w:t>соглашени</w:t>
      </w:r>
      <w:r w:rsidR="00582639" w:rsidRPr="00E332D0">
        <w:rPr>
          <w:rFonts w:ascii="Times New Roman" w:hAnsi="Times New Roman" w:cs="Times New Roman"/>
          <w:sz w:val="28"/>
          <w:szCs w:val="28"/>
        </w:rPr>
        <w:t>ями</w:t>
      </w:r>
      <w:r w:rsidRPr="00E332D0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5E7998" w:rsidRPr="00E332D0">
        <w:rPr>
          <w:rFonts w:ascii="Times New Roman" w:hAnsi="Times New Roman" w:cs="Times New Roman"/>
          <w:sz w:val="28"/>
          <w:szCs w:val="28"/>
        </w:rPr>
        <w:t>межбюджетных</w:t>
      </w:r>
      <w:r w:rsidR="005E7998" w:rsidRPr="00E332D0">
        <w:rPr>
          <w:sz w:val="28"/>
          <w:szCs w:val="28"/>
          <w:shd w:val="clear" w:color="auto" w:fill="FFFFFF"/>
        </w:rPr>
        <w:t xml:space="preserve"> </w:t>
      </w:r>
      <w:r w:rsidR="005E7998" w:rsidRPr="00E332D0">
        <w:rPr>
          <w:rFonts w:ascii="Times New Roman" w:hAnsi="Times New Roman" w:cs="Times New Roman"/>
          <w:sz w:val="28"/>
          <w:szCs w:val="28"/>
        </w:rPr>
        <w:t>трансфертов из бюджета Сургутского района бюджетам поселений.</w:t>
      </w:r>
      <w:r w:rsidR="00EB2FB7" w:rsidRPr="00E332D0">
        <w:rPr>
          <w:rFonts w:ascii="Times New Roman" w:hAnsi="Times New Roman" w:cs="Times New Roman"/>
          <w:sz w:val="28"/>
          <w:szCs w:val="28"/>
        </w:rPr>
        <w:t>»</w:t>
      </w:r>
      <w:r w:rsidR="00FD3AE8" w:rsidRPr="00E332D0">
        <w:rPr>
          <w:rFonts w:ascii="Times New Roman" w:hAnsi="Times New Roman" w:cs="Times New Roman"/>
          <w:sz w:val="28"/>
          <w:szCs w:val="28"/>
        </w:rPr>
        <w:t>.</w:t>
      </w:r>
    </w:p>
    <w:p w:rsidR="000C01AE" w:rsidRPr="00E332D0" w:rsidRDefault="00FD3AE8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157DEF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C01A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 </w:t>
      </w:r>
      <w:r w:rsidR="00E3691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="000C01A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 раздела 4 приложения 1 к Порядку изложить в следующей редакции:</w:t>
      </w:r>
    </w:p>
    <w:p w:rsidR="00B5691F" w:rsidRPr="00E332D0" w:rsidRDefault="000C01AE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332D0">
        <w:rPr>
          <w:rFonts w:ascii="Times New Roman" w:hAnsi="Times New Roman" w:cs="Times New Roman"/>
          <w:sz w:val="28"/>
          <w:szCs w:val="28"/>
        </w:rPr>
        <w:t>KSj</w:t>
      </w:r>
      <w:proofErr w:type="spellEnd"/>
      <w:r w:rsidRPr="00E332D0">
        <w:rPr>
          <w:rFonts w:ascii="Times New Roman" w:hAnsi="Times New Roman" w:cs="Times New Roman"/>
          <w:sz w:val="28"/>
          <w:szCs w:val="28"/>
        </w:rPr>
        <w:t xml:space="preserve"> - коэффициент фактического результата оценки достижения органами местного самоуправления j-</w:t>
      </w:r>
      <w:proofErr w:type="spellStart"/>
      <w:r w:rsidRPr="00E332D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332D0">
        <w:rPr>
          <w:rFonts w:ascii="Times New Roman" w:hAnsi="Times New Roman" w:cs="Times New Roman"/>
          <w:sz w:val="28"/>
          <w:szCs w:val="28"/>
        </w:rPr>
        <w:t xml:space="preserve"> поселения отраслевых социально-экономических показателей по j-ому поселению за соответствующий отчетный период. </w:t>
      </w:r>
      <w:proofErr w:type="spellStart"/>
      <w:r w:rsidRPr="00E332D0">
        <w:rPr>
          <w:rFonts w:ascii="Times New Roman" w:hAnsi="Times New Roman" w:cs="Times New Roman"/>
          <w:sz w:val="28"/>
          <w:szCs w:val="28"/>
        </w:rPr>
        <w:t>KSj</w:t>
      </w:r>
      <w:proofErr w:type="spellEnd"/>
      <w:r w:rsidRPr="00E332D0">
        <w:rPr>
          <w:rFonts w:ascii="Times New Roman" w:hAnsi="Times New Roman" w:cs="Times New Roman"/>
          <w:sz w:val="28"/>
          <w:szCs w:val="28"/>
        </w:rPr>
        <w:t xml:space="preserve"> = от 0 до 1. В связи с прекращением в отчетном финансовом году полномочий главы j-ого поселения и избранием (назначением) главой j-ого поселения (временно исполняющим обязанности главы j-ого поселения) другого лица, </w:t>
      </w:r>
      <w:proofErr w:type="spellStart"/>
      <w:r w:rsidRPr="00E332D0">
        <w:rPr>
          <w:rFonts w:ascii="Times New Roman" w:hAnsi="Times New Roman" w:cs="Times New Roman"/>
          <w:sz w:val="28"/>
          <w:szCs w:val="28"/>
        </w:rPr>
        <w:t>KSj</w:t>
      </w:r>
      <w:proofErr w:type="spellEnd"/>
      <w:r w:rsidRPr="00E332D0">
        <w:rPr>
          <w:rFonts w:ascii="Times New Roman" w:hAnsi="Times New Roman" w:cs="Times New Roman"/>
          <w:sz w:val="28"/>
          <w:szCs w:val="28"/>
        </w:rPr>
        <w:t xml:space="preserve"> устанавливается равным 1, если по результатам итоговой оценки достижения органами местного самоуправления поселений значений социально-экономических показателей, утвержденной муниципальным правовым актом администрации Сургутского района, данный коэффициент менее 1;»</w:t>
      </w:r>
      <w:r w:rsidR="00B5691F" w:rsidRPr="00E332D0">
        <w:rPr>
          <w:rFonts w:ascii="Times New Roman" w:hAnsi="Times New Roman" w:cs="Times New Roman"/>
          <w:sz w:val="28"/>
          <w:szCs w:val="28"/>
        </w:rPr>
        <w:t>.</w:t>
      </w:r>
    </w:p>
    <w:p w:rsidR="000C01AE" w:rsidRPr="00E332D0" w:rsidRDefault="00EB2FB7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028C3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0C01A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5 раздела 4 приложения 1 к Порядку дополнить абзацем </w:t>
      </w:r>
      <w:r w:rsidR="00DC48CB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девятым</w:t>
      </w:r>
      <w:r w:rsidR="000C01AE" w:rsidRPr="00E3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DB06E4" w:rsidRPr="00E332D0" w:rsidRDefault="000C01AE" w:rsidP="00886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2D0">
        <w:rPr>
          <w:rFonts w:ascii="Times New Roman" w:hAnsi="Times New Roman" w:cs="Times New Roman"/>
          <w:sz w:val="28"/>
          <w:szCs w:val="28"/>
        </w:rPr>
        <w:t xml:space="preserve">«Если в связи с прекращением </w:t>
      </w:r>
      <w:r w:rsidR="00DC48CB" w:rsidRPr="00E332D0">
        <w:rPr>
          <w:rFonts w:ascii="Times New Roman" w:hAnsi="Times New Roman" w:cs="Times New Roman"/>
          <w:sz w:val="28"/>
          <w:szCs w:val="28"/>
        </w:rPr>
        <w:t xml:space="preserve">в отчетном финансовом году </w:t>
      </w:r>
      <w:r w:rsidRPr="00E332D0">
        <w:rPr>
          <w:rFonts w:ascii="Times New Roman" w:hAnsi="Times New Roman" w:cs="Times New Roman"/>
          <w:sz w:val="28"/>
          <w:szCs w:val="28"/>
        </w:rPr>
        <w:t xml:space="preserve">полномочий главы j-ого поселения и избранием (назначением) главой j-ого поселения (временно исполняющим обязанности главы j-ого поселения) другого лица </w:t>
      </w:r>
      <w:proofErr w:type="spellStart"/>
      <w:r w:rsidRPr="00E332D0">
        <w:rPr>
          <w:rFonts w:ascii="Times New Roman" w:hAnsi="Times New Roman" w:cs="Times New Roman"/>
          <w:sz w:val="28"/>
          <w:szCs w:val="28"/>
        </w:rPr>
        <w:t>KSj</w:t>
      </w:r>
      <w:proofErr w:type="spellEnd"/>
      <w:r w:rsidRPr="00E332D0">
        <w:rPr>
          <w:rFonts w:ascii="Times New Roman" w:hAnsi="Times New Roman" w:cs="Times New Roman"/>
          <w:sz w:val="28"/>
          <w:szCs w:val="28"/>
        </w:rPr>
        <w:t xml:space="preserve"> установлен равным 1, то бонусный объём иных межбюджетных трансфертов (грантов) за достижение социально-экономических показателей по данному j-ому поселению не рассчитывается.».</w:t>
      </w:r>
    </w:p>
    <w:p w:rsidR="00EE6CBD" w:rsidRPr="00E332D0" w:rsidRDefault="00EE6CBD" w:rsidP="003F265E">
      <w:pPr>
        <w:autoSpaceDE w:val="0"/>
        <w:autoSpaceDN w:val="0"/>
        <w:adjustRightInd w:val="0"/>
        <w:spacing w:after="0" w:line="240" w:lineRule="auto"/>
        <w:ind w:left="10915"/>
        <w:jc w:val="both"/>
        <w:outlineLvl w:val="2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EE6CBD" w:rsidRPr="00E332D0" w:rsidSect="0088606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99F" w:rsidRDefault="0094499F">
      <w:pPr>
        <w:spacing w:after="0" w:line="240" w:lineRule="auto"/>
      </w:pPr>
      <w:r>
        <w:separator/>
      </w:r>
    </w:p>
  </w:endnote>
  <w:endnote w:type="continuationSeparator" w:id="0">
    <w:p w:rsidR="0094499F" w:rsidRDefault="0094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99F" w:rsidRDefault="0094499F">
      <w:pPr>
        <w:spacing w:after="0" w:line="240" w:lineRule="auto"/>
      </w:pPr>
      <w:r>
        <w:separator/>
      </w:r>
    </w:p>
  </w:footnote>
  <w:footnote w:type="continuationSeparator" w:id="0">
    <w:p w:rsidR="0094499F" w:rsidRDefault="0094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14871917"/>
      <w:docPartObj>
        <w:docPartGallery w:val="Page Numbers (Top of Page)"/>
        <w:docPartUnique/>
      </w:docPartObj>
    </w:sdtPr>
    <w:sdtEndPr/>
    <w:sdtContent>
      <w:p w:rsidR="00FA120B" w:rsidRPr="001D130E" w:rsidRDefault="00FA120B">
        <w:pPr>
          <w:pStyle w:val="a3"/>
          <w:jc w:val="center"/>
          <w:rPr>
            <w:rFonts w:ascii="Times New Roman" w:hAnsi="Times New Roman" w:cs="Times New Roman"/>
          </w:rPr>
        </w:pPr>
        <w:r w:rsidRPr="001D130E">
          <w:rPr>
            <w:rFonts w:ascii="Times New Roman" w:hAnsi="Times New Roman" w:cs="Times New Roman"/>
          </w:rPr>
          <w:fldChar w:fldCharType="begin"/>
        </w:r>
        <w:r w:rsidRPr="001D130E">
          <w:rPr>
            <w:rFonts w:ascii="Times New Roman" w:hAnsi="Times New Roman" w:cs="Times New Roman"/>
          </w:rPr>
          <w:instrText>PAGE   \* MERGEFORMAT</w:instrText>
        </w:r>
        <w:r w:rsidRPr="001D130E">
          <w:rPr>
            <w:rFonts w:ascii="Times New Roman" w:hAnsi="Times New Roman" w:cs="Times New Roman"/>
          </w:rPr>
          <w:fldChar w:fldCharType="separate"/>
        </w:r>
        <w:r w:rsidR="00D238F3">
          <w:rPr>
            <w:rFonts w:ascii="Times New Roman" w:hAnsi="Times New Roman" w:cs="Times New Roman"/>
            <w:noProof/>
          </w:rPr>
          <w:t>2</w:t>
        </w:r>
        <w:r w:rsidRPr="001D130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3pt;height:16.9pt;visibility:visible;mso-wrap-style:square" o:bullet="t">
        <v:imagedata r:id="rId1" o:title=""/>
      </v:shape>
    </w:pict>
  </w:numPicBullet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42D62A4"/>
    <w:multiLevelType w:val="hybridMultilevel"/>
    <w:tmpl w:val="104A6362"/>
    <w:lvl w:ilvl="0" w:tplc="3ED2704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29D0"/>
    <w:multiLevelType w:val="hybridMultilevel"/>
    <w:tmpl w:val="F0EE73FE"/>
    <w:lvl w:ilvl="0" w:tplc="9216DCEC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443419"/>
    <w:multiLevelType w:val="hybridMultilevel"/>
    <w:tmpl w:val="AA60C5FC"/>
    <w:lvl w:ilvl="0" w:tplc="E16EC1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EEFB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041F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BAA5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0EA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1E56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B6F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052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42B3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DBE61FD"/>
    <w:multiLevelType w:val="hybridMultilevel"/>
    <w:tmpl w:val="11FE90FC"/>
    <w:lvl w:ilvl="0" w:tplc="4320B7A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9E4822"/>
    <w:multiLevelType w:val="hybridMultilevel"/>
    <w:tmpl w:val="A8A08D14"/>
    <w:lvl w:ilvl="0" w:tplc="81F2852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692C4A"/>
    <w:multiLevelType w:val="multilevel"/>
    <w:tmpl w:val="7960D0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1B134C3B"/>
    <w:multiLevelType w:val="hybridMultilevel"/>
    <w:tmpl w:val="97622CD8"/>
    <w:lvl w:ilvl="0" w:tplc="2E5E565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7F4988"/>
    <w:multiLevelType w:val="hybridMultilevel"/>
    <w:tmpl w:val="E3E8D92E"/>
    <w:lvl w:ilvl="0" w:tplc="16F078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0AE64A0"/>
    <w:multiLevelType w:val="hybridMultilevel"/>
    <w:tmpl w:val="4B0C63F2"/>
    <w:lvl w:ilvl="0" w:tplc="D7FC692E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5D1BDF"/>
    <w:multiLevelType w:val="hybridMultilevel"/>
    <w:tmpl w:val="69CE7D30"/>
    <w:lvl w:ilvl="0" w:tplc="D7C06F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24E1500"/>
    <w:multiLevelType w:val="multilevel"/>
    <w:tmpl w:val="D48A5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33DF216C"/>
    <w:multiLevelType w:val="hybridMultilevel"/>
    <w:tmpl w:val="73F4F418"/>
    <w:lvl w:ilvl="0" w:tplc="FE7EE5E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EF09A0"/>
    <w:multiLevelType w:val="hybridMultilevel"/>
    <w:tmpl w:val="A8929176"/>
    <w:lvl w:ilvl="0" w:tplc="534A9026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14945E1"/>
    <w:multiLevelType w:val="hybridMultilevel"/>
    <w:tmpl w:val="DD8E494C"/>
    <w:lvl w:ilvl="0" w:tplc="A1B8AEF8">
      <w:start w:val="8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2D77690"/>
    <w:multiLevelType w:val="hybridMultilevel"/>
    <w:tmpl w:val="DF1A6C14"/>
    <w:lvl w:ilvl="0" w:tplc="D9AE6D0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E0467E"/>
    <w:multiLevelType w:val="hybridMultilevel"/>
    <w:tmpl w:val="2746005A"/>
    <w:lvl w:ilvl="0" w:tplc="2592D074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C630674"/>
    <w:multiLevelType w:val="hybridMultilevel"/>
    <w:tmpl w:val="BC546398"/>
    <w:lvl w:ilvl="0" w:tplc="3ED2704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A26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4D22554"/>
    <w:multiLevelType w:val="hybridMultilevel"/>
    <w:tmpl w:val="9F6C5934"/>
    <w:lvl w:ilvl="0" w:tplc="17B277B4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A7A94"/>
    <w:multiLevelType w:val="hybridMultilevel"/>
    <w:tmpl w:val="60588832"/>
    <w:lvl w:ilvl="0" w:tplc="D7FC692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6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07168"/>
    <w:multiLevelType w:val="hybridMultilevel"/>
    <w:tmpl w:val="276A9ABA"/>
    <w:lvl w:ilvl="0" w:tplc="880CCB0C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0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81B07B2"/>
    <w:multiLevelType w:val="multilevel"/>
    <w:tmpl w:val="B7B2C8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35"/>
  </w:num>
  <w:num w:numId="2">
    <w:abstractNumId w:val="4"/>
  </w:num>
  <w:num w:numId="3">
    <w:abstractNumId w:val="37"/>
  </w:num>
  <w:num w:numId="4">
    <w:abstractNumId w:val="26"/>
  </w:num>
  <w:num w:numId="5">
    <w:abstractNumId w:val="20"/>
  </w:num>
  <w:num w:numId="6">
    <w:abstractNumId w:val="27"/>
  </w:num>
  <w:num w:numId="7">
    <w:abstractNumId w:val="14"/>
  </w:num>
  <w:num w:numId="8">
    <w:abstractNumId w:val="0"/>
  </w:num>
  <w:num w:numId="9">
    <w:abstractNumId w:val="12"/>
  </w:num>
  <w:num w:numId="10">
    <w:abstractNumId w:val="34"/>
  </w:num>
  <w:num w:numId="11">
    <w:abstractNumId w:val="22"/>
  </w:num>
  <w:num w:numId="12">
    <w:abstractNumId w:val="15"/>
  </w:num>
  <w:num w:numId="13">
    <w:abstractNumId w:val="39"/>
  </w:num>
  <w:num w:numId="14">
    <w:abstractNumId w:val="30"/>
  </w:num>
  <w:num w:numId="15">
    <w:abstractNumId w:val="25"/>
  </w:num>
  <w:num w:numId="16">
    <w:abstractNumId w:val="28"/>
  </w:num>
  <w:num w:numId="17">
    <w:abstractNumId w:val="24"/>
  </w:num>
  <w:num w:numId="18">
    <w:abstractNumId w:val="40"/>
  </w:num>
  <w:num w:numId="19">
    <w:abstractNumId w:val="7"/>
  </w:num>
  <w:num w:numId="20">
    <w:abstractNumId w:val="33"/>
  </w:num>
  <w:num w:numId="21">
    <w:abstractNumId w:val="38"/>
  </w:num>
  <w:num w:numId="22">
    <w:abstractNumId w:val="10"/>
  </w:num>
  <w:num w:numId="23">
    <w:abstractNumId w:val="29"/>
  </w:num>
  <w:num w:numId="24">
    <w:abstractNumId w:val="1"/>
  </w:num>
  <w:num w:numId="25">
    <w:abstractNumId w:val="31"/>
  </w:num>
  <w:num w:numId="26">
    <w:abstractNumId w:val="13"/>
  </w:num>
  <w:num w:numId="27">
    <w:abstractNumId w:val="41"/>
  </w:num>
  <w:num w:numId="28">
    <w:abstractNumId w:val="11"/>
  </w:num>
  <w:num w:numId="29">
    <w:abstractNumId w:val="17"/>
  </w:num>
  <w:num w:numId="30">
    <w:abstractNumId w:val="18"/>
  </w:num>
  <w:num w:numId="31">
    <w:abstractNumId w:val="3"/>
  </w:num>
  <w:num w:numId="32">
    <w:abstractNumId w:val="36"/>
  </w:num>
  <w:num w:numId="33">
    <w:abstractNumId w:val="9"/>
  </w:num>
  <w:num w:numId="34">
    <w:abstractNumId w:val="2"/>
  </w:num>
  <w:num w:numId="35">
    <w:abstractNumId w:val="8"/>
  </w:num>
  <w:num w:numId="36">
    <w:abstractNumId w:val="21"/>
  </w:num>
  <w:num w:numId="37">
    <w:abstractNumId w:val="6"/>
  </w:num>
  <w:num w:numId="38">
    <w:abstractNumId w:val="19"/>
  </w:num>
  <w:num w:numId="39">
    <w:abstractNumId w:val="5"/>
  </w:num>
  <w:num w:numId="40">
    <w:abstractNumId w:val="16"/>
  </w:num>
  <w:num w:numId="41">
    <w:abstractNumId w:val="23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4E08"/>
    <w:rsid w:val="000079A5"/>
    <w:rsid w:val="00014F6A"/>
    <w:rsid w:val="00023182"/>
    <w:rsid w:val="000248FE"/>
    <w:rsid w:val="000322E3"/>
    <w:rsid w:val="00044D9E"/>
    <w:rsid w:val="000463FD"/>
    <w:rsid w:val="0005135C"/>
    <w:rsid w:val="00053D61"/>
    <w:rsid w:val="00055CE7"/>
    <w:rsid w:val="00055D0B"/>
    <w:rsid w:val="00056084"/>
    <w:rsid w:val="000653EB"/>
    <w:rsid w:val="0006635F"/>
    <w:rsid w:val="0007196F"/>
    <w:rsid w:val="00074F61"/>
    <w:rsid w:val="00076046"/>
    <w:rsid w:val="000777B4"/>
    <w:rsid w:val="00081153"/>
    <w:rsid w:val="000815DF"/>
    <w:rsid w:val="00082883"/>
    <w:rsid w:val="00082BBF"/>
    <w:rsid w:val="00083C52"/>
    <w:rsid w:val="0008683B"/>
    <w:rsid w:val="00086C02"/>
    <w:rsid w:val="00087F36"/>
    <w:rsid w:val="00087F85"/>
    <w:rsid w:val="00090250"/>
    <w:rsid w:val="000914D3"/>
    <w:rsid w:val="0009204C"/>
    <w:rsid w:val="00093743"/>
    <w:rsid w:val="00093AF4"/>
    <w:rsid w:val="0009774B"/>
    <w:rsid w:val="000A35BA"/>
    <w:rsid w:val="000A43C4"/>
    <w:rsid w:val="000A4B8A"/>
    <w:rsid w:val="000A5572"/>
    <w:rsid w:val="000A6179"/>
    <w:rsid w:val="000A7EE7"/>
    <w:rsid w:val="000B08DA"/>
    <w:rsid w:val="000B2D5A"/>
    <w:rsid w:val="000B4069"/>
    <w:rsid w:val="000B40AA"/>
    <w:rsid w:val="000C01AE"/>
    <w:rsid w:val="000C520E"/>
    <w:rsid w:val="000C5452"/>
    <w:rsid w:val="000D0159"/>
    <w:rsid w:val="000D1D37"/>
    <w:rsid w:val="000D2AF9"/>
    <w:rsid w:val="000D307C"/>
    <w:rsid w:val="000D6CAB"/>
    <w:rsid w:val="000E06F3"/>
    <w:rsid w:val="000E0A45"/>
    <w:rsid w:val="000E1DEF"/>
    <w:rsid w:val="000E2484"/>
    <w:rsid w:val="000E6636"/>
    <w:rsid w:val="000E7B04"/>
    <w:rsid w:val="000F1750"/>
    <w:rsid w:val="000F748A"/>
    <w:rsid w:val="000F7620"/>
    <w:rsid w:val="000F769C"/>
    <w:rsid w:val="001015D3"/>
    <w:rsid w:val="0010548D"/>
    <w:rsid w:val="00105621"/>
    <w:rsid w:val="00106F1E"/>
    <w:rsid w:val="001107A9"/>
    <w:rsid w:val="00111D40"/>
    <w:rsid w:val="001150EF"/>
    <w:rsid w:val="0011722C"/>
    <w:rsid w:val="00121328"/>
    <w:rsid w:val="00123A5D"/>
    <w:rsid w:val="00123C57"/>
    <w:rsid w:val="00127EFF"/>
    <w:rsid w:val="001303D0"/>
    <w:rsid w:val="00131AB2"/>
    <w:rsid w:val="00134336"/>
    <w:rsid w:val="00134893"/>
    <w:rsid w:val="00136BCF"/>
    <w:rsid w:val="00137D36"/>
    <w:rsid w:val="00143B38"/>
    <w:rsid w:val="00144A90"/>
    <w:rsid w:val="00144FE9"/>
    <w:rsid w:val="00156D9F"/>
    <w:rsid w:val="00157DEF"/>
    <w:rsid w:val="0016024F"/>
    <w:rsid w:val="00164959"/>
    <w:rsid w:val="0016518D"/>
    <w:rsid w:val="00167F5C"/>
    <w:rsid w:val="00175892"/>
    <w:rsid w:val="00177C2F"/>
    <w:rsid w:val="00180257"/>
    <w:rsid w:val="00180799"/>
    <w:rsid w:val="00180CBF"/>
    <w:rsid w:val="001835E1"/>
    <w:rsid w:val="00183A48"/>
    <w:rsid w:val="001840EC"/>
    <w:rsid w:val="00187243"/>
    <w:rsid w:val="00187436"/>
    <w:rsid w:val="00187F6A"/>
    <w:rsid w:val="001912E5"/>
    <w:rsid w:val="00194763"/>
    <w:rsid w:val="00195071"/>
    <w:rsid w:val="001950A7"/>
    <w:rsid w:val="0019763C"/>
    <w:rsid w:val="001A0B33"/>
    <w:rsid w:val="001A128E"/>
    <w:rsid w:val="001A24A2"/>
    <w:rsid w:val="001A3070"/>
    <w:rsid w:val="001A417D"/>
    <w:rsid w:val="001B1EBB"/>
    <w:rsid w:val="001B28ED"/>
    <w:rsid w:val="001B5418"/>
    <w:rsid w:val="001C0BF2"/>
    <w:rsid w:val="001C41DC"/>
    <w:rsid w:val="001C6495"/>
    <w:rsid w:val="001C6559"/>
    <w:rsid w:val="001C6782"/>
    <w:rsid w:val="001D0278"/>
    <w:rsid w:val="001D0A09"/>
    <w:rsid w:val="001D130E"/>
    <w:rsid w:val="001D16E7"/>
    <w:rsid w:val="001D32BC"/>
    <w:rsid w:val="001D4A8B"/>
    <w:rsid w:val="001D5C7A"/>
    <w:rsid w:val="001D6785"/>
    <w:rsid w:val="001D7EDB"/>
    <w:rsid w:val="001E4107"/>
    <w:rsid w:val="001E6A91"/>
    <w:rsid w:val="001F1158"/>
    <w:rsid w:val="001F1688"/>
    <w:rsid w:val="001F6327"/>
    <w:rsid w:val="001F6E66"/>
    <w:rsid w:val="0020046E"/>
    <w:rsid w:val="002015F9"/>
    <w:rsid w:val="002031DF"/>
    <w:rsid w:val="002033DE"/>
    <w:rsid w:val="00203E76"/>
    <w:rsid w:val="00204DAA"/>
    <w:rsid w:val="00207A1E"/>
    <w:rsid w:val="00211BF6"/>
    <w:rsid w:val="0021201D"/>
    <w:rsid w:val="00214081"/>
    <w:rsid w:val="002166C8"/>
    <w:rsid w:val="002224E0"/>
    <w:rsid w:val="002227E2"/>
    <w:rsid w:val="00222DA8"/>
    <w:rsid w:val="00223E7F"/>
    <w:rsid w:val="00225D56"/>
    <w:rsid w:val="00226BBC"/>
    <w:rsid w:val="00230CF7"/>
    <w:rsid w:val="00232BD7"/>
    <w:rsid w:val="00235965"/>
    <w:rsid w:val="00236612"/>
    <w:rsid w:val="002369CD"/>
    <w:rsid w:val="002405E4"/>
    <w:rsid w:val="00243B22"/>
    <w:rsid w:val="00246E66"/>
    <w:rsid w:val="00250A42"/>
    <w:rsid w:val="00251AEB"/>
    <w:rsid w:val="00252E5E"/>
    <w:rsid w:val="00253EEC"/>
    <w:rsid w:val="0025698F"/>
    <w:rsid w:val="00256C90"/>
    <w:rsid w:val="00263DB3"/>
    <w:rsid w:val="00264CA0"/>
    <w:rsid w:val="00265309"/>
    <w:rsid w:val="00270FBB"/>
    <w:rsid w:val="0027517B"/>
    <w:rsid w:val="002766FA"/>
    <w:rsid w:val="00281151"/>
    <w:rsid w:val="00283A3D"/>
    <w:rsid w:val="00284A91"/>
    <w:rsid w:val="002915F9"/>
    <w:rsid w:val="002967B8"/>
    <w:rsid w:val="00296C77"/>
    <w:rsid w:val="002A33F3"/>
    <w:rsid w:val="002A446A"/>
    <w:rsid w:val="002A4E0E"/>
    <w:rsid w:val="002A7C61"/>
    <w:rsid w:val="002B0D2B"/>
    <w:rsid w:val="002B2E07"/>
    <w:rsid w:val="002B3108"/>
    <w:rsid w:val="002B5FC5"/>
    <w:rsid w:val="002B695F"/>
    <w:rsid w:val="002B7432"/>
    <w:rsid w:val="002C2A20"/>
    <w:rsid w:val="002C2B83"/>
    <w:rsid w:val="002C4996"/>
    <w:rsid w:val="002C58E1"/>
    <w:rsid w:val="002C6140"/>
    <w:rsid w:val="002D35F0"/>
    <w:rsid w:val="002D38FD"/>
    <w:rsid w:val="002D3D4D"/>
    <w:rsid w:val="002D401F"/>
    <w:rsid w:val="002D4817"/>
    <w:rsid w:val="002E1A0A"/>
    <w:rsid w:val="002E1C7F"/>
    <w:rsid w:val="002E3CC7"/>
    <w:rsid w:val="002E3F45"/>
    <w:rsid w:val="003048E5"/>
    <w:rsid w:val="003074E2"/>
    <w:rsid w:val="00310123"/>
    <w:rsid w:val="0031302C"/>
    <w:rsid w:val="003168AA"/>
    <w:rsid w:val="00317605"/>
    <w:rsid w:val="00320E3C"/>
    <w:rsid w:val="00323A79"/>
    <w:rsid w:val="00324168"/>
    <w:rsid w:val="00324B10"/>
    <w:rsid w:val="00325645"/>
    <w:rsid w:val="00327569"/>
    <w:rsid w:val="0033592D"/>
    <w:rsid w:val="00336385"/>
    <w:rsid w:val="0034417C"/>
    <w:rsid w:val="0034486A"/>
    <w:rsid w:val="0035447E"/>
    <w:rsid w:val="00357876"/>
    <w:rsid w:val="00361D1E"/>
    <w:rsid w:val="00362EB6"/>
    <w:rsid w:val="00365952"/>
    <w:rsid w:val="0036699E"/>
    <w:rsid w:val="00376F72"/>
    <w:rsid w:val="0037749D"/>
    <w:rsid w:val="00377A3D"/>
    <w:rsid w:val="003818E9"/>
    <w:rsid w:val="00382624"/>
    <w:rsid w:val="00385814"/>
    <w:rsid w:val="00386B3A"/>
    <w:rsid w:val="00387F9B"/>
    <w:rsid w:val="003902E2"/>
    <w:rsid w:val="00392EF3"/>
    <w:rsid w:val="00396213"/>
    <w:rsid w:val="003A2A22"/>
    <w:rsid w:val="003A4635"/>
    <w:rsid w:val="003A59ED"/>
    <w:rsid w:val="003A604E"/>
    <w:rsid w:val="003B0D2A"/>
    <w:rsid w:val="003B27F7"/>
    <w:rsid w:val="003B2986"/>
    <w:rsid w:val="003B2F38"/>
    <w:rsid w:val="003B3CC5"/>
    <w:rsid w:val="003D040E"/>
    <w:rsid w:val="003D085F"/>
    <w:rsid w:val="003D0F5D"/>
    <w:rsid w:val="003D3F4B"/>
    <w:rsid w:val="003D4A58"/>
    <w:rsid w:val="003D66ED"/>
    <w:rsid w:val="003D7789"/>
    <w:rsid w:val="003D7D84"/>
    <w:rsid w:val="003E12E2"/>
    <w:rsid w:val="003E6C19"/>
    <w:rsid w:val="003E72A4"/>
    <w:rsid w:val="003E7D30"/>
    <w:rsid w:val="003F022C"/>
    <w:rsid w:val="003F265E"/>
    <w:rsid w:val="003F2972"/>
    <w:rsid w:val="003F301A"/>
    <w:rsid w:val="003F4BEE"/>
    <w:rsid w:val="003F7D83"/>
    <w:rsid w:val="00401055"/>
    <w:rsid w:val="004011FC"/>
    <w:rsid w:val="004016C8"/>
    <w:rsid w:val="00401D38"/>
    <w:rsid w:val="004044FA"/>
    <w:rsid w:val="0040775B"/>
    <w:rsid w:val="00407ACD"/>
    <w:rsid w:val="00410CED"/>
    <w:rsid w:val="00412DB9"/>
    <w:rsid w:val="00413966"/>
    <w:rsid w:val="00422FBC"/>
    <w:rsid w:val="0042420F"/>
    <w:rsid w:val="004251B7"/>
    <w:rsid w:val="00427240"/>
    <w:rsid w:val="00430D48"/>
    <w:rsid w:val="0043158F"/>
    <w:rsid w:val="00433214"/>
    <w:rsid w:val="00436623"/>
    <w:rsid w:val="004375DA"/>
    <w:rsid w:val="004417BE"/>
    <w:rsid w:val="00442D71"/>
    <w:rsid w:val="00443ED7"/>
    <w:rsid w:val="00444D2C"/>
    <w:rsid w:val="0044634B"/>
    <w:rsid w:val="00447003"/>
    <w:rsid w:val="004509AD"/>
    <w:rsid w:val="00457895"/>
    <w:rsid w:val="004605AC"/>
    <w:rsid w:val="004608B8"/>
    <w:rsid w:val="00461CDB"/>
    <w:rsid w:val="004706E1"/>
    <w:rsid w:val="00476216"/>
    <w:rsid w:val="0047748E"/>
    <w:rsid w:val="00480078"/>
    <w:rsid w:val="0048198C"/>
    <w:rsid w:val="00486EDC"/>
    <w:rsid w:val="0049048A"/>
    <w:rsid w:val="00490670"/>
    <w:rsid w:val="00494242"/>
    <w:rsid w:val="004A19BE"/>
    <w:rsid w:val="004A1F30"/>
    <w:rsid w:val="004A23B1"/>
    <w:rsid w:val="004A2EF0"/>
    <w:rsid w:val="004A39C4"/>
    <w:rsid w:val="004A520F"/>
    <w:rsid w:val="004C0FEF"/>
    <w:rsid w:val="004C4F56"/>
    <w:rsid w:val="004C534D"/>
    <w:rsid w:val="004D15FD"/>
    <w:rsid w:val="004D2E23"/>
    <w:rsid w:val="004D602D"/>
    <w:rsid w:val="004E0E69"/>
    <w:rsid w:val="004E264C"/>
    <w:rsid w:val="004E572C"/>
    <w:rsid w:val="004F06E3"/>
    <w:rsid w:val="004F1D5C"/>
    <w:rsid w:val="004F549F"/>
    <w:rsid w:val="004F5780"/>
    <w:rsid w:val="004F5B36"/>
    <w:rsid w:val="004F6FE4"/>
    <w:rsid w:val="00504302"/>
    <w:rsid w:val="00514303"/>
    <w:rsid w:val="005162F0"/>
    <w:rsid w:val="00522268"/>
    <w:rsid w:val="00523C85"/>
    <w:rsid w:val="00524499"/>
    <w:rsid w:val="005247CA"/>
    <w:rsid w:val="00524A0B"/>
    <w:rsid w:val="00525EBC"/>
    <w:rsid w:val="00526964"/>
    <w:rsid w:val="00537675"/>
    <w:rsid w:val="00540E5F"/>
    <w:rsid w:val="005445BE"/>
    <w:rsid w:val="00550432"/>
    <w:rsid w:val="00550611"/>
    <w:rsid w:val="00550645"/>
    <w:rsid w:val="0055183D"/>
    <w:rsid w:val="00552AE4"/>
    <w:rsid w:val="005561D0"/>
    <w:rsid w:val="00556BB7"/>
    <w:rsid w:val="005610E9"/>
    <w:rsid w:val="0056148E"/>
    <w:rsid w:val="00561E65"/>
    <w:rsid w:val="00563DCC"/>
    <w:rsid w:val="00567310"/>
    <w:rsid w:val="00567879"/>
    <w:rsid w:val="00567A30"/>
    <w:rsid w:val="00567B1B"/>
    <w:rsid w:val="00570093"/>
    <w:rsid w:val="005723B7"/>
    <w:rsid w:val="00572D29"/>
    <w:rsid w:val="00573459"/>
    <w:rsid w:val="005736C9"/>
    <w:rsid w:val="00573867"/>
    <w:rsid w:val="00577954"/>
    <w:rsid w:val="00577E1A"/>
    <w:rsid w:val="00581B85"/>
    <w:rsid w:val="00582639"/>
    <w:rsid w:val="00582665"/>
    <w:rsid w:val="00585153"/>
    <w:rsid w:val="00585856"/>
    <w:rsid w:val="00585922"/>
    <w:rsid w:val="00585A11"/>
    <w:rsid w:val="00586E6F"/>
    <w:rsid w:val="005878A8"/>
    <w:rsid w:val="005908EB"/>
    <w:rsid w:val="005927E1"/>
    <w:rsid w:val="00592EB2"/>
    <w:rsid w:val="00594354"/>
    <w:rsid w:val="00594FB0"/>
    <w:rsid w:val="0059580B"/>
    <w:rsid w:val="00597492"/>
    <w:rsid w:val="005A3E05"/>
    <w:rsid w:val="005A4181"/>
    <w:rsid w:val="005A4F9C"/>
    <w:rsid w:val="005A5EFC"/>
    <w:rsid w:val="005A7161"/>
    <w:rsid w:val="005B0D5B"/>
    <w:rsid w:val="005B3B15"/>
    <w:rsid w:val="005B3CA5"/>
    <w:rsid w:val="005B72C0"/>
    <w:rsid w:val="005B7A9E"/>
    <w:rsid w:val="005C1E84"/>
    <w:rsid w:val="005C3171"/>
    <w:rsid w:val="005C3626"/>
    <w:rsid w:val="005C655B"/>
    <w:rsid w:val="005C716E"/>
    <w:rsid w:val="005D087B"/>
    <w:rsid w:val="005D2DE9"/>
    <w:rsid w:val="005D54A7"/>
    <w:rsid w:val="005D5797"/>
    <w:rsid w:val="005E16F5"/>
    <w:rsid w:val="005E1C43"/>
    <w:rsid w:val="005E4FA3"/>
    <w:rsid w:val="005E6F27"/>
    <w:rsid w:val="005E707E"/>
    <w:rsid w:val="005E75B8"/>
    <w:rsid w:val="005E7998"/>
    <w:rsid w:val="005F3994"/>
    <w:rsid w:val="005F594A"/>
    <w:rsid w:val="005F6350"/>
    <w:rsid w:val="00601B1E"/>
    <w:rsid w:val="0060329B"/>
    <w:rsid w:val="00606DB1"/>
    <w:rsid w:val="0061268C"/>
    <w:rsid w:val="00614AF3"/>
    <w:rsid w:val="00616C8B"/>
    <w:rsid w:val="00620FFC"/>
    <w:rsid w:val="00623946"/>
    <w:rsid w:val="00624D7D"/>
    <w:rsid w:val="00625366"/>
    <w:rsid w:val="0062663E"/>
    <w:rsid w:val="00626F49"/>
    <w:rsid w:val="00635A74"/>
    <w:rsid w:val="00637AF7"/>
    <w:rsid w:val="00637BB3"/>
    <w:rsid w:val="0064011F"/>
    <w:rsid w:val="00641150"/>
    <w:rsid w:val="0064462D"/>
    <w:rsid w:val="0064660B"/>
    <w:rsid w:val="00646C80"/>
    <w:rsid w:val="006520F5"/>
    <w:rsid w:val="0065487E"/>
    <w:rsid w:val="00656723"/>
    <w:rsid w:val="006601CA"/>
    <w:rsid w:val="0066072B"/>
    <w:rsid w:val="00661072"/>
    <w:rsid w:val="0066174E"/>
    <w:rsid w:val="006736E3"/>
    <w:rsid w:val="00674D7E"/>
    <w:rsid w:val="00675DA4"/>
    <w:rsid w:val="006817F5"/>
    <w:rsid w:val="00682644"/>
    <w:rsid w:val="00683AB2"/>
    <w:rsid w:val="006844CE"/>
    <w:rsid w:val="00686269"/>
    <w:rsid w:val="006905CE"/>
    <w:rsid w:val="00691DA0"/>
    <w:rsid w:val="00696C07"/>
    <w:rsid w:val="0069765E"/>
    <w:rsid w:val="006977B6"/>
    <w:rsid w:val="00697A3E"/>
    <w:rsid w:val="006A434F"/>
    <w:rsid w:val="006A73AF"/>
    <w:rsid w:val="006B1E8F"/>
    <w:rsid w:val="006B2802"/>
    <w:rsid w:val="006B5FDE"/>
    <w:rsid w:val="006B612B"/>
    <w:rsid w:val="006D124C"/>
    <w:rsid w:val="006D1A45"/>
    <w:rsid w:val="006D4461"/>
    <w:rsid w:val="006E29FE"/>
    <w:rsid w:val="006E3969"/>
    <w:rsid w:val="006E4804"/>
    <w:rsid w:val="006E58F1"/>
    <w:rsid w:val="006E61F0"/>
    <w:rsid w:val="006F10CE"/>
    <w:rsid w:val="006F12C3"/>
    <w:rsid w:val="006F1C81"/>
    <w:rsid w:val="006F2B52"/>
    <w:rsid w:val="006F3656"/>
    <w:rsid w:val="006F3DC2"/>
    <w:rsid w:val="006F4BDD"/>
    <w:rsid w:val="006F68E8"/>
    <w:rsid w:val="006F71C5"/>
    <w:rsid w:val="006F7577"/>
    <w:rsid w:val="007008FA"/>
    <w:rsid w:val="0070211F"/>
    <w:rsid w:val="007021F7"/>
    <w:rsid w:val="00707D57"/>
    <w:rsid w:val="00707F43"/>
    <w:rsid w:val="00714942"/>
    <w:rsid w:val="00720072"/>
    <w:rsid w:val="00720C65"/>
    <w:rsid w:val="00722C42"/>
    <w:rsid w:val="00731D6B"/>
    <w:rsid w:val="007355D2"/>
    <w:rsid w:val="007376C4"/>
    <w:rsid w:val="00743638"/>
    <w:rsid w:val="00745B9C"/>
    <w:rsid w:val="00750127"/>
    <w:rsid w:val="0075041F"/>
    <w:rsid w:val="00750E29"/>
    <w:rsid w:val="0075238E"/>
    <w:rsid w:val="0075402A"/>
    <w:rsid w:val="0075489E"/>
    <w:rsid w:val="00755287"/>
    <w:rsid w:val="00755D1C"/>
    <w:rsid w:val="00755D22"/>
    <w:rsid w:val="00756DEA"/>
    <w:rsid w:val="0075776A"/>
    <w:rsid w:val="0076140D"/>
    <w:rsid w:val="00762244"/>
    <w:rsid w:val="00763783"/>
    <w:rsid w:val="00764CDA"/>
    <w:rsid w:val="007661D8"/>
    <w:rsid w:val="00771E8F"/>
    <w:rsid w:val="0077309B"/>
    <w:rsid w:val="007735A8"/>
    <w:rsid w:val="0077415C"/>
    <w:rsid w:val="007753F8"/>
    <w:rsid w:val="007756DC"/>
    <w:rsid w:val="00776147"/>
    <w:rsid w:val="00776A4E"/>
    <w:rsid w:val="00777738"/>
    <w:rsid w:val="0078030E"/>
    <w:rsid w:val="00780A14"/>
    <w:rsid w:val="00782160"/>
    <w:rsid w:val="00782D18"/>
    <w:rsid w:val="00782FA7"/>
    <w:rsid w:val="00792A20"/>
    <w:rsid w:val="0079502B"/>
    <w:rsid w:val="007953E7"/>
    <w:rsid w:val="00795490"/>
    <w:rsid w:val="00796E70"/>
    <w:rsid w:val="00797959"/>
    <w:rsid w:val="007A386D"/>
    <w:rsid w:val="007A411F"/>
    <w:rsid w:val="007A578D"/>
    <w:rsid w:val="007A5E98"/>
    <w:rsid w:val="007A6968"/>
    <w:rsid w:val="007B4B6D"/>
    <w:rsid w:val="007B556D"/>
    <w:rsid w:val="007B72E6"/>
    <w:rsid w:val="007B7F41"/>
    <w:rsid w:val="007C4C2C"/>
    <w:rsid w:val="007C558D"/>
    <w:rsid w:val="007D2032"/>
    <w:rsid w:val="007D39D7"/>
    <w:rsid w:val="007D498A"/>
    <w:rsid w:val="007D5808"/>
    <w:rsid w:val="007D79B9"/>
    <w:rsid w:val="007E18DA"/>
    <w:rsid w:val="007E386A"/>
    <w:rsid w:val="007F0202"/>
    <w:rsid w:val="007F3FAE"/>
    <w:rsid w:val="007F5EB4"/>
    <w:rsid w:val="007F6368"/>
    <w:rsid w:val="007F73B2"/>
    <w:rsid w:val="00812D5E"/>
    <w:rsid w:val="008132D6"/>
    <w:rsid w:val="00813C35"/>
    <w:rsid w:val="00814988"/>
    <w:rsid w:val="008152A7"/>
    <w:rsid w:val="00816EFD"/>
    <w:rsid w:val="00817125"/>
    <w:rsid w:val="00820A5A"/>
    <w:rsid w:val="008210B6"/>
    <w:rsid w:val="00821360"/>
    <w:rsid w:val="00821545"/>
    <w:rsid w:val="00821F0E"/>
    <w:rsid w:val="008233AC"/>
    <w:rsid w:val="0082513A"/>
    <w:rsid w:val="00825839"/>
    <w:rsid w:val="00830CDC"/>
    <w:rsid w:val="00837EDD"/>
    <w:rsid w:val="00842D08"/>
    <w:rsid w:val="008437C7"/>
    <w:rsid w:val="00844E43"/>
    <w:rsid w:val="008474D2"/>
    <w:rsid w:val="00850461"/>
    <w:rsid w:val="00851629"/>
    <w:rsid w:val="0085237F"/>
    <w:rsid w:val="00852AA0"/>
    <w:rsid w:val="00873755"/>
    <w:rsid w:val="00883006"/>
    <w:rsid w:val="0088458A"/>
    <w:rsid w:val="00885FE1"/>
    <w:rsid w:val="0088606F"/>
    <w:rsid w:val="00890899"/>
    <w:rsid w:val="0089101A"/>
    <w:rsid w:val="008946C4"/>
    <w:rsid w:val="00895805"/>
    <w:rsid w:val="00895839"/>
    <w:rsid w:val="008A123F"/>
    <w:rsid w:val="008A72F1"/>
    <w:rsid w:val="008B2A55"/>
    <w:rsid w:val="008B3363"/>
    <w:rsid w:val="008B7C26"/>
    <w:rsid w:val="008C06C7"/>
    <w:rsid w:val="008C0741"/>
    <w:rsid w:val="008C0CF1"/>
    <w:rsid w:val="008C0CF5"/>
    <w:rsid w:val="008C3740"/>
    <w:rsid w:val="008C47D8"/>
    <w:rsid w:val="008C4C67"/>
    <w:rsid w:val="008C6A11"/>
    <w:rsid w:val="008C7FCD"/>
    <w:rsid w:val="008D0892"/>
    <w:rsid w:val="008D0DAC"/>
    <w:rsid w:val="008D4B77"/>
    <w:rsid w:val="008D5EEE"/>
    <w:rsid w:val="008E0634"/>
    <w:rsid w:val="008E1289"/>
    <w:rsid w:val="008E3608"/>
    <w:rsid w:val="008E48C0"/>
    <w:rsid w:val="008E7580"/>
    <w:rsid w:val="008E7692"/>
    <w:rsid w:val="008F0C4F"/>
    <w:rsid w:val="008F0FD7"/>
    <w:rsid w:val="008F40CA"/>
    <w:rsid w:val="0090209C"/>
    <w:rsid w:val="00903F81"/>
    <w:rsid w:val="0090678A"/>
    <w:rsid w:val="00906A73"/>
    <w:rsid w:val="009114EB"/>
    <w:rsid w:val="00913565"/>
    <w:rsid w:val="009200AC"/>
    <w:rsid w:val="00923346"/>
    <w:rsid w:val="009263D1"/>
    <w:rsid w:val="00932653"/>
    <w:rsid w:val="00941C29"/>
    <w:rsid w:val="00943594"/>
    <w:rsid w:val="0094392A"/>
    <w:rsid w:val="0094454C"/>
    <w:rsid w:val="0094499F"/>
    <w:rsid w:val="009500B2"/>
    <w:rsid w:val="00954551"/>
    <w:rsid w:val="00956A3D"/>
    <w:rsid w:val="009628E6"/>
    <w:rsid w:val="00963589"/>
    <w:rsid w:val="009637C8"/>
    <w:rsid w:val="00963B44"/>
    <w:rsid w:val="00963B89"/>
    <w:rsid w:val="00965103"/>
    <w:rsid w:val="009805A5"/>
    <w:rsid w:val="00980958"/>
    <w:rsid w:val="00980E2A"/>
    <w:rsid w:val="00980E2B"/>
    <w:rsid w:val="00981E57"/>
    <w:rsid w:val="0098245D"/>
    <w:rsid w:val="009851BB"/>
    <w:rsid w:val="0099260A"/>
    <w:rsid w:val="00992E23"/>
    <w:rsid w:val="00993E49"/>
    <w:rsid w:val="009945A6"/>
    <w:rsid w:val="009A23B7"/>
    <w:rsid w:val="009B1B0A"/>
    <w:rsid w:val="009B36B7"/>
    <w:rsid w:val="009B46C6"/>
    <w:rsid w:val="009C114E"/>
    <w:rsid w:val="009C1EB2"/>
    <w:rsid w:val="009C593B"/>
    <w:rsid w:val="009D11C8"/>
    <w:rsid w:val="009D2E29"/>
    <w:rsid w:val="009D5657"/>
    <w:rsid w:val="009D5CD2"/>
    <w:rsid w:val="009D7458"/>
    <w:rsid w:val="009E1756"/>
    <w:rsid w:val="009E3D7C"/>
    <w:rsid w:val="009E4E03"/>
    <w:rsid w:val="009E61D2"/>
    <w:rsid w:val="009E658A"/>
    <w:rsid w:val="009E689C"/>
    <w:rsid w:val="009F376E"/>
    <w:rsid w:val="009F4C11"/>
    <w:rsid w:val="009F5024"/>
    <w:rsid w:val="009F50BD"/>
    <w:rsid w:val="00A0048A"/>
    <w:rsid w:val="00A0134B"/>
    <w:rsid w:val="00A02275"/>
    <w:rsid w:val="00A030AA"/>
    <w:rsid w:val="00A137C2"/>
    <w:rsid w:val="00A1489D"/>
    <w:rsid w:val="00A1627D"/>
    <w:rsid w:val="00A17052"/>
    <w:rsid w:val="00A217B6"/>
    <w:rsid w:val="00A22637"/>
    <w:rsid w:val="00A25399"/>
    <w:rsid w:val="00A30B45"/>
    <w:rsid w:val="00A338AE"/>
    <w:rsid w:val="00A3754B"/>
    <w:rsid w:val="00A46A82"/>
    <w:rsid w:val="00A47141"/>
    <w:rsid w:val="00A47334"/>
    <w:rsid w:val="00A5136E"/>
    <w:rsid w:val="00A51C1B"/>
    <w:rsid w:val="00A53B84"/>
    <w:rsid w:val="00A54FF7"/>
    <w:rsid w:val="00A57EAB"/>
    <w:rsid w:val="00A60C87"/>
    <w:rsid w:val="00A657CF"/>
    <w:rsid w:val="00A65D05"/>
    <w:rsid w:val="00A70F19"/>
    <w:rsid w:val="00A71B9E"/>
    <w:rsid w:val="00A735E7"/>
    <w:rsid w:val="00A754FF"/>
    <w:rsid w:val="00A82A7A"/>
    <w:rsid w:val="00A84CB9"/>
    <w:rsid w:val="00A8572E"/>
    <w:rsid w:val="00A87F5D"/>
    <w:rsid w:val="00A91242"/>
    <w:rsid w:val="00A928B9"/>
    <w:rsid w:val="00A9341C"/>
    <w:rsid w:val="00A93BE0"/>
    <w:rsid w:val="00A93BEE"/>
    <w:rsid w:val="00A96550"/>
    <w:rsid w:val="00AA2412"/>
    <w:rsid w:val="00AA53C3"/>
    <w:rsid w:val="00AA6BD0"/>
    <w:rsid w:val="00AB15C7"/>
    <w:rsid w:val="00AB224C"/>
    <w:rsid w:val="00AC0EB5"/>
    <w:rsid w:val="00AC2405"/>
    <w:rsid w:val="00AC25A2"/>
    <w:rsid w:val="00AC53D4"/>
    <w:rsid w:val="00AD1300"/>
    <w:rsid w:val="00AD19B2"/>
    <w:rsid w:val="00AD3D87"/>
    <w:rsid w:val="00AD4692"/>
    <w:rsid w:val="00AD5026"/>
    <w:rsid w:val="00AD53DA"/>
    <w:rsid w:val="00AD6B18"/>
    <w:rsid w:val="00AD6CDA"/>
    <w:rsid w:val="00AE00CB"/>
    <w:rsid w:val="00AE0209"/>
    <w:rsid w:val="00AE0E44"/>
    <w:rsid w:val="00AE3F17"/>
    <w:rsid w:val="00AF2182"/>
    <w:rsid w:val="00AF25A8"/>
    <w:rsid w:val="00AF412C"/>
    <w:rsid w:val="00AF4AF9"/>
    <w:rsid w:val="00AF7B97"/>
    <w:rsid w:val="00B01853"/>
    <w:rsid w:val="00B03384"/>
    <w:rsid w:val="00B053A0"/>
    <w:rsid w:val="00B12C6C"/>
    <w:rsid w:val="00B172A4"/>
    <w:rsid w:val="00B17CE2"/>
    <w:rsid w:val="00B21C46"/>
    <w:rsid w:val="00B2705B"/>
    <w:rsid w:val="00B27B12"/>
    <w:rsid w:val="00B27FA8"/>
    <w:rsid w:val="00B33C19"/>
    <w:rsid w:val="00B406BA"/>
    <w:rsid w:val="00B461B4"/>
    <w:rsid w:val="00B50598"/>
    <w:rsid w:val="00B53438"/>
    <w:rsid w:val="00B53BF2"/>
    <w:rsid w:val="00B53E96"/>
    <w:rsid w:val="00B5691F"/>
    <w:rsid w:val="00B575E7"/>
    <w:rsid w:val="00B62618"/>
    <w:rsid w:val="00B62C26"/>
    <w:rsid w:val="00B64A94"/>
    <w:rsid w:val="00B735B2"/>
    <w:rsid w:val="00B75EBA"/>
    <w:rsid w:val="00B772E8"/>
    <w:rsid w:val="00B87D31"/>
    <w:rsid w:val="00B90D78"/>
    <w:rsid w:val="00B91A50"/>
    <w:rsid w:val="00B920B3"/>
    <w:rsid w:val="00BA2812"/>
    <w:rsid w:val="00BA5211"/>
    <w:rsid w:val="00BA750A"/>
    <w:rsid w:val="00BA7630"/>
    <w:rsid w:val="00BB0B97"/>
    <w:rsid w:val="00BB0DA3"/>
    <w:rsid w:val="00BB1D7C"/>
    <w:rsid w:val="00BB27F0"/>
    <w:rsid w:val="00BB3406"/>
    <w:rsid w:val="00BB5C54"/>
    <w:rsid w:val="00BB5FEF"/>
    <w:rsid w:val="00BC00D1"/>
    <w:rsid w:val="00BC0FD3"/>
    <w:rsid w:val="00BC1BE9"/>
    <w:rsid w:val="00BC2339"/>
    <w:rsid w:val="00BC2804"/>
    <w:rsid w:val="00BC2CE0"/>
    <w:rsid w:val="00BC5185"/>
    <w:rsid w:val="00BC61E6"/>
    <w:rsid w:val="00BC67C5"/>
    <w:rsid w:val="00BC7804"/>
    <w:rsid w:val="00BD037B"/>
    <w:rsid w:val="00BD03E2"/>
    <w:rsid w:val="00BD2303"/>
    <w:rsid w:val="00BD35D4"/>
    <w:rsid w:val="00BD56B5"/>
    <w:rsid w:val="00BD574B"/>
    <w:rsid w:val="00BD7866"/>
    <w:rsid w:val="00BE0451"/>
    <w:rsid w:val="00BE71BB"/>
    <w:rsid w:val="00BF0070"/>
    <w:rsid w:val="00BF3474"/>
    <w:rsid w:val="00BF4386"/>
    <w:rsid w:val="00BF55DD"/>
    <w:rsid w:val="00BF7D7A"/>
    <w:rsid w:val="00C020D9"/>
    <w:rsid w:val="00C028C3"/>
    <w:rsid w:val="00C02E87"/>
    <w:rsid w:val="00C0357F"/>
    <w:rsid w:val="00C10A13"/>
    <w:rsid w:val="00C122C2"/>
    <w:rsid w:val="00C1290D"/>
    <w:rsid w:val="00C138DB"/>
    <w:rsid w:val="00C1685A"/>
    <w:rsid w:val="00C17078"/>
    <w:rsid w:val="00C26C5F"/>
    <w:rsid w:val="00C27134"/>
    <w:rsid w:val="00C273DD"/>
    <w:rsid w:val="00C379EE"/>
    <w:rsid w:val="00C37D74"/>
    <w:rsid w:val="00C429B1"/>
    <w:rsid w:val="00C42C4D"/>
    <w:rsid w:val="00C438AF"/>
    <w:rsid w:val="00C44259"/>
    <w:rsid w:val="00C44958"/>
    <w:rsid w:val="00C45A03"/>
    <w:rsid w:val="00C45B39"/>
    <w:rsid w:val="00C52E63"/>
    <w:rsid w:val="00C5744D"/>
    <w:rsid w:val="00C6237B"/>
    <w:rsid w:val="00C636BE"/>
    <w:rsid w:val="00C645B0"/>
    <w:rsid w:val="00C70E0D"/>
    <w:rsid w:val="00C711BF"/>
    <w:rsid w:val="00C71211"/>
    <w:rsid w:val="00C714F3"/>
    <w:rsid w:val="00C74416"/>
    <w:rsid w:val="00C82079"/>
    <w:rsid w:val="00C909FC"/>
    <w:rsid w:val="00C9360C"/>
    <w:rsid w:val="00C93838"/>
    <w:rsid w:val="00C976E4"/>
    <w:rsid w:val="00CA2B62"/>
    <w:rsid w:val="00CA3FF0"/>
    <w:rsid w:val="00CA485A"/>
    <w:rsid w:val="00CA4C19"/>
    <w:rsid w:val="00CA4E4B"/>
    <w:rsid w:val="00CA743F"/>
    <w:rsid w:val="00CB2197"/>
    <w:rsid w:val="00CB3A16"/>
    <w:rsid w:val="00CC2A2F"/>
    <w:rsid w:val="00CC461E"/>
    <w:rsid w:val="00CD0688"/>
    <w:rsid w:val="00CD260E"/>
    <w:rsid w:val="00CD38FA"/>
    <w:rsid w:val="00CD3CE6"/>
    <w:rsid w:val="00CD52A5"/>
    <w:rsid w:val="00CD7914"/>
    <w:rsid w:val="00CE4E26"/>
    <w:rsid w:val="00CE57D3"/>
    <w:rsid w:val="00CE742C"/>
    <w:rsid w:val="00CF17A6"/>
    <w:rsid w:val="00CF1A42"/>
    <w:rsid w:val="00CF4066"/>
    <w:rsid w:val="00CF4CB6"/>
    <w:rsid w:val="00D00A29"/>
    <w:rsid w:val="00D02DCF"/>
    <w:rsid w:val="00D03EBB"/>
    <w:rsid w:val="00D07A3E"/>
    <w:rsid w:val="00D15EDE"/>
    <w:rsid w:val="00D16362"/>
    <w:rsid w:val="00D16A82"/>
    <w:rsid w:val="00D1718C"/>
    <w:rsid w:val="00D17A1A"/>
    <w:rsid w:val="00D20601"/>
    <w:rsid w:val="00D20818"/>
    <w:rsid w:val="00D21C98"/>
    <w:rsid w:val="00D238F3"/>
    <w:rsid w:val="00D2512D"/>
    <w:rsid w:val="00D27393"/>
    <w:rsid w:val="00D30DA7"/>
    <w:rsid w:val="00D319E8"/>
    <w:rsid w:val="00D31B86"/>
    <w:rsid w:val="00D31EF5"/>
    <w:rsid w:val="00D34A78"/>
    <w:rsid w:val="00D36DE7"/>
    <w:rsid w:val="00D36FD2"/>
    <w:rsid w:val="00D4646C"/>
    <w:rsid w:val="00D51DAE"/>
    <w:rsid w:val="00D5568A"/>
    <w:rsid w:val="00D55A72"/>
    <w:rsid w:val="00D6329F"/>
    <w:rsid w:val="00D632A0"/>
    <w:rsid w:val="00D63921"/>
    <w:rsid w:val="00D66590"/>
    <w:rsid w:val="00D678A7"/>
    <w:rsid w:val="00D70BEF"/>
    <w:rsid w:val="00D71C30"/>
    <w:rsid w:val="00D74CC3"/>
    <w:rsid w:val="00D8396C"/>
    <w:rsid w:val="00D84CFB"/>
    <w:rsid w:val="00D87BB5"/>
    <w:rsid w:val="00D92ABF"/>
    <w:rsid w:val="00D962EB"/>
    <w:rsid w:val="00D97E99"/>
    <w:rsid w:val="00DA02B0"/>
    <w:rsid w:val="00DB06E4"/>
    <w:rsid w:val="00DB1998"/>
    <w:rsid w:val="00DB363B"/>
    <w:rsid w:val="00DB36A3"/>
    <w:rsid w:val="00DB5175"/>
    <w:rsid w:val="00DC1AFE"/>
    <w:rsid w:val="00DC32F2"/>
    <w:rsid w:val="00DC3DD6"/>
    <w:rsid w:val="00DC48CB"/>
    <w:rsid w:val="00DC6398"/>
    <w:rsid w:val="00DC6766"/>
    <w:rsid w:val="00DC7519"/>
    <w:rsid w:val="00DD0124"/>
    <w:rsid w:val="00DD1209"/>
    <w:rsid w:val="00DD15F8"/>
    <w:rsid w:val="00DD68A3"/>
    <w:rsid w:val="00DE18C9"/>
    <w:rsid w:val="00DE3DB7"/>
    <w:rsid w:val="00DE4632"/>
    <w:rsid w:val="00DE6120"/>
    <w:rsid w:val="00DE7DD8"/>
    <w:rsid w:val="00DF0427"/>
    <w:rsid w:val="00DF1C88"/>
    <w:rsid w:val="00DF55A4"/>
    <w:rsid w:val="00DF6946"/>
    <w:rsid w:val="00E023F2"/>
    <w:rsid w:val="00E04A02"/>
    <w:rsid w:val="00E05279"/>
    <w:rsid w:val="00E05CFC"/>
    <w:rsid w:val="00E10A8D"/>
    <w:rsid w:val="00E16EE3"/>
    <w:rsid w:val="00E25170"/>
    <w:rsid w:val="00E30702"/>
    <w:rsid w:val="00E30E92"/>
    <w:rsid w:val="00E332D0"/>
    <w:rsid w:val="00E36911"/>
    <w:rsid w:val="00E4296E"/>
    <w:rsid w:val="00E4656B"/>
    <w:rsid w:val="00E501ED"/>
    <w:rsid w:val="00E51DDC"/>
    <w:rsid w:val="00E541ED"/>
    <w:rsid w:val="00E64755"/>
    <w:rsid w:val="00E6720F"/>
    <w:rsid w:val="00E6795F"/>
    <w:rsid w:val="00E71537"/>
    <w:rsid w:val="00E75692"/>
    <w:rsid w:val="00E76291"/>
    <w:rsid w:val="00E77245"/>
    <w:rsid w:val="00E77E79"/>
    <w:rsid w:val="00E80559"/>
    <w:rsid w:val="00E82826"/>
    <w:rsid w:val="00E82CBE"/>
    <w:rsid w:val="00E83C8F"/>
    <w:rsid w:val="00E84E67"/>
    <w:rsid w:val="00E905AC"/>
    <w:rsid w:val="00E90FC2"/>
    <w:rsid w:val="00E92394"/>
    <w:rsid w:val="00E92779"/>
    <w:rsid w:val="00EA1093"/>
    <w:rsid w:val="00EA1EC2"/>
    <w:rsid w:val="00EA2B14"/>
    <w:rsid w:val="00EA5AB6"/>
    <w:rsid w:val="00EA62A0"/>
    <w:rsid w:val="00EB0280"/>
    <w:rsid w:val="00EB18B0"/>
    <w:rsid w:val="00EB2682"/>
    <w:rsid w:val="00EB2929"/>
    <w:rsid w:val="00EB2FB7"/>
    <w:rsid w:val="00EB2FB8"/>
    <w:rsid w:val="00EB3D42"/>
    <w:rsid w:val="00EB4EE7"/>
    <w:rsid w:val="00EB6F48"/>
    <w:rsid w:val="00EC07A6"/>
    <w:rsid w:val="00EC1C8D"/>
    <w:rsid w:val="00EC2D27"/>
    <w:rsid w:val="00EC4CFB"/>
    <w:rsid w:val="00EC5401"/>
    <w:rsid w:val="00EC5C44"/>
    <w:rsid w:val="00EC673E"/>
    <w:rsid w:val="00EC68E9"/>
    <w:rsid w:val="00EC72A1"/>
    <w:rsid w:val="00ED320D"/>
    <w:rsid w:val="00ED7FE3"/>
    <w:rsid w:val="00EE04F0"/>
    <w:rsid w:val="00EE4542"/>
    <w:rsid w:val="00EE4E43"/>
    <w:rsid w:val="00EE6031"/>
    <w:rsid w:val="00EE603C"/>
    <w:rsid w:val="00EE6CBD"/>
    <w:rsid w:val="00EE7CF9"/>
    <w:rsid w:val="00EF3630"/>
    <w:rsid w:val="00F0029C"/>
    <w:rsid w:val="00F06E91"/>
    <w:rsid w:val="00F176DB"/>
    <w:rsid w:val="00F21264"/>
    <w:rsid w:val="00F238F7"/>
    <w:rsid w:val="00F24D53"/>
    <w:rsid w:val="00F262BA"/>
    <w:rsid w:val="00F3047F"/>
    <w:rsid w:val="00F316B7"/>
    <w:rsid w:val="00F326A2"/>
    <w:rsid w:val="00F33CF2"/>
    <w:rsid w:val="00F40B71"/>
    <w:rsid w:val="00F42EEA"/>
    <w:rsid w:val="00F47E24"/>
    <w:rsid w:val="00F5178D"/>
    <w:rsid w:val="00F55B30"/>
    <w:rsid w:val="00F55D4A"/>
    <w:rsid w:val="00F57905"/>
    <w:rsid w:val="00F57D38"/>
    <w:rsid w:val="00F57E49"/>
    <w:rsid w:val="00F6246C"/>
    <w:rsid w:val="00F62E01"/>
    <w:rsid w:val="00F63A33"/>
    <w:rsid w:val="00F70F88"/>
    <w:rsid w:val="00F72510"/>
    <w:rsid w:val="00F74061"/>
    <w:rsid w:val="00F759AB"/>
    <w:rsid w:val="00F76E94"/>
    <w:rsid w:val="00F81D62"/>
    <w:rsid w:val="00F8391E"/>
    <w:rsid w:val="00F84395"/>
    <w:rsid w:val="00F912C2"/>
    <w:rsid w:val="00F9528C"/>
    <w:rsid w:val="00F97022"/>
    <w:rsid w:val="00FA0778"/>
    <w:rsid w:val="00FA07A9"/>
    <w:rsid w:val="00FA08CC"/>
    <w:rsid w:val="00FA120B"/>
    <w:rsid w:val="00FA3167"/>
    <w:rsid w:val="00FA5F20"/>
    <w:rsid w:val="00FA65C3"/>
    <w:rsid w:val="00FB0D91"/>
    <w:rsid w:val="00FB1A88"/>
    <w:rsid w:val="00FC065E"/>
    <w:rsid w:val="00FC2CE6"/>
    <w:rsid w:val="00FC3A77"/>
    <w:rsid w:val="00FD082F"/>
    <w:rsid w:val="00FD0BBB"/>
    <w:rsid w:val="00FD3AE8"/>
    <w:rsid w:val="00FD6980"/>
    <w:rsid w:val="00FE1E6D"/>
    <w:rsid w:val="00FE406F"/>
    <w:rsid w:val="00FE4459"/>
    <w:rsid w:val="00FE4D4A"/>
    <w:rsid w:val="00FE739F"/>
    <w:rsid w:val="00FF0EA2"/>
    <w:rsid w:val="00FF3A76"/>
    <w:rsid w:val="00FF3D89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84CC"/>
  <w15:docId w15:val="{49F8825F-EC8E-40C9-97C9-1F267E02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Знак1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Emphasis"/>
    <w:basedOn w:val="a0"/>
    <w:uiPriority w:val="20"/>
    <w:qFormat/>
    <w:rsid w:val="006F3656"/>
    <w:rPr>
      <w:i/>
      <w:iCs/>
    </w:rPr>
  </w:style>
  <w:style w:type="character" w:customStyle="1" w:styleId="ae">
    <w:name w:val="Текст сноски Знак"/>
    <w:basedOn w:val="a0"/>
    <w:link w:val="af"/>
    <w:uiPriority w:val="99"/>
    <w:rsid w:val="0090209C"/>
    <w:rPr>
      <w:rFonts w:ascii="Calibri" w:eastAsia="Calibri" w:hAnsi="Calibri" w:cs="Times New Roman"/>
      <w:sz w:val="20"/>
      <w:szCs w:val="20"/>
    </w:rPr>
  </w:style>
  <w:style w:type="paragraph" w:styleId="af">
    <w:name w:val="footnote text"/>
    <w:basedOn w:val="a"/>
    <w:link w:val="ae"/>
    <w:uiPriority w:val="99"/>
    <w:unhideWhenUsed/>
    <w:rsid w:val="009020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90209C"/>
    <w:rPr>
      <w:sz w:val="20"/>
      <w:szCs w:val="20"/>
    </w:rPr>
  </w:style>
  <w:style w:type="character" w:styleId="af0">
    <w:name w:val="footnote reference"/>
    <w:uiPriority w:val="99"/>
    <w:unhideWhenUsed/>
    <w:rsid w:val="0090209C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5"/>
    <w:uiPriority w:val="39"/>
    <w:rsid w:val="00523C8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D4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s1">
    <w:name w:val="s_1"/>
    <w:basedOn w:val="a"/>
    <w:rsid w:val="00504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7F73B2"/>
  </w:style>
  <w:style w:type="paragraph" w:styleId="af1">
    <w:name w:val="Revision"/>
    <w:hidden/>
    <w:uiPriority w:val="99"/>
    <w:semiHidden/>
    <w:rsid w:val="00C909FC"/>
    <w:pPr>
      <w:spacing w:after="0" w:line="240" w:lineRule="auto"/>
    </w:pPr>
  </w:style>
  <w:style w:type="character" w:customStyle="1" w:styleId="af2">
    <w:name w:val="Цветовое выделение"/>
    <w:uiPriority w:val="99"/>
    <w:rsid w:val="00324168"/>
    <w:rPr>
      <w:b/>
      <w:color w:val="26282F"/>
    </w:rPr>
  </w:style>
  <w:style w:type="character" w:customStyle="1" w:styleId="af3">
    <w:name w:val="Гипертекстовая ссылка"/>
    <w:basedOn w:val="af2"/>
    <w:uiPriority w:val="99"/>
    <w:rsid w:val="00324168"/>
    <w:rPr>
      <w:rFonts w:cs="Times New Roman"/>
      <w:b w:val="0"/>
      <w:color w:val="106BBE"/>
    </w:rPr>
  </w:style>
  <w:style w:type="paragraph" w:customStyle="1" w:styleId="af4">
    <w:name w:val="Текст (справка)"/>
    <w:basedOn w:val="a"/>
    <w:next w:val="a"/>
    <w:uiPriority w:val="99"/>
    <w:rsid w:val="0032416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5">
    <w:name w:val="Комментарий"/>
    <w:basedOn w:val="af4"/>
    <w:next w:val="a"/>
    <w:uiPriority w:val="99"/>
    <w:rsid w:val="00324168"/>
    <w:pPr>
      <w:spacing w:before="75"/>
      <w:ind w:right="0"/>
      <w:jc w:val="both"/>
    </w:pPr>
    <w:rPr>
      <w:color w:val="353842"/>
    </w:rPr>
  </w:style>
  <w:style w:type="paragraph" w:customStyle="1" w:styleId="af6">
    <w:name w:val="Информация о версии"/>
    <w:basedOn w:val="af5"/>
    <w:next w:val="a"/>
    <w:uiPriority w:val="99"/>
    <w:rsid w:val="00324168"/>
    <w:rPr>
      <w:i/>
      <w:iCs/>
    </w:rPr>
  </w:style>
  <w:style w:type="paragraph" w:customStyle="1" w:styleId="af7">
    <w:name w:val="Текст информации об изменениях"/>
    <w:basedOn w:val="a"/>
    <w:next w:val="a"/>
    <w:uiPriority w:val="99"/>
    <w:rsid w:val="003241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24168"/>
    <w:pPr>
      <w:spacing w:before="180"/>
      <w:ind w:left="360" w:right="360" w:firstLine="0"/>
    </w:pPr>
  </w:style>
  <w:style w:type="paragraph" w:customStyle="1" w:styleId="af9">
    <w:name w:val="Нормальный (таблица)"/>
    <w:basedOn w:val="a"/>
    <w:next w:val="a"/>
    <w:uiPriority w:val="99"/>
    <w:rsid w:val="003241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a">
    <w:name w:val="Подзаголовок для информации об изменениях"/>
    <w:basedOn w:val="af7"/>
    <w:next w:val="a"/>
    <w:uiPriority w:val="99"/>
    <w:rsid w:val="00324168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324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c">
    <w:name w:val="Цветовое выделение для Текст"/>
    <w:uiPriority w:val="99"/>
    <w:rsid w:val="00324168"/>
    <w:rPr>
      <w:rFonts w:ascii="Times New Roman CYR" w:hAnsi="Times New Roman CYR"/>
    </w:rPr>
  </w:style>
  <w:style w:type="paragraph" w:customStyle="1" w:styleId="indent1">
    <w:name w:val="indent_1"/>
    <w:basedOn w:val="a"/>
    <w:rsid w:val="009B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_"/>
    <w:basedOn w:val="a0"/>
    <w:link w:val="14"/>
    <w:rsid w:val="005A71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d"/>
    <w:rsid w:val="005A7161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annotation reference"/>
    <w:basedOn w:val="a0"/>
    <w:uiPriority w:val="99"/>
    <w:semiHidden/>
    <w:unhideWhenUsed/>
    <w:rsid w:val="004251B7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4251B7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4251B7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4251B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4251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2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0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5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9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62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03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983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39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363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228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94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24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063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58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211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920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9077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30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177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7D550-A3D6-477A-97F3-CCDBE2F6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7</cp:revision>
  <cp:lastPrinted>2024-03-25T05:17:00Z</cp:lastPrinted>
  <dcterms:created xsi:type="dcterms:W3CDTF">2024-03-19T09:39:00Z</dcterms:created>
  <dcterms:modified xsi:type="dcterms:W3CDTF">2024-03-27T10:51:00Z</dcterms:modified>
</cp:coreProperties>
</file>