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9C35B6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9C35B6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9C35B6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621920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58</w:t>
      </w:r>
      <w:r w:rsidR="000971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</w:t>
      </w:r>
      <w:bookmarkStart w:id="0" w:name="_GoBack"/>
      <w:bookmarkEnd w:id="0"/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9C35B6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4D0551">
        <w:trPr>
          <w:trHeight w:val="915"/>
        </w:trPr>
        <w:tc>
          <w:tcPr>
            <w:tcW w:w="4253" w:type="dxa"/>
          </w:tcPr>
          <w:p w:rsidR="00CA2A31" w:rsidRPr="00FB5802" w:rsidRDefault="004D0551" w:rsidP="004D05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решений Думы Сургутского района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EBE" w:rsidRPr="00FA73AD" w:rsidRDefault="00B36EBE" w:rsidP="004D0551">
      <w:pPr>
        <w:pStyle w:val="2"/>
      </w:pPr>
    </w:p>
    <w:p w:rsidR="004D0551" w:rsidRPr="004D0551" w:rsidRDefault="004D0551" w:rsidP="00A7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 августа 2023 года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</w:p>
    <w:p w:rsidR="004D0551" w:rsidRPr="004D0551" w:rsidRDefault="004D0551" w:rsidP="004D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551" w:rsidRPr="004D0551" w:rsidRDefault="004D0551" w:rsidP="004D0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D0551" w:rsidRPr="004D0551" w:rsidRDefault="004D0551" w:rsidP="00A74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51" w:rsidRPr="004D0551" w:rsidRDefault="004D0551" w:rsidP="004D0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1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4D0551" w:rsidRPr="004D0551" w:rsidRDefault="004D0551" w:rsidP="004D0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0551">
        <w:rPr>
          <w:rFonts w:ascii="Times New Roman" w:hAnsi="Times New Roman" w:cs="Times New Roman"/>
          <w:sz w:val="28"/>
          <w:szCs w:val="28"/>
        </w:rPr>
        <w:t>решение Думы С</w:t>
      </w:r>
      <w:r>
        <w:rPr>
          <w:rFonts w:ascii="Times New Roman" w:hAnsi="Times New Roman" w:cs="Times New Roman"/>
          <w:sz w:val="28"/>
          <w:szCs w:val="28"/>
        </w:rPr>
        <w:t xml:space="preserve">ургутского района от 30 ноября </w:t>
      </w:r>
      <w:r w:rsidRPr="004D0551">
        <w:rPr>
          <w:rFonts w:ascii="Times New Roman" w:hAnsi="Times New Roman" w:cs="Times New Roman"/>
          <w:sz w:val="28"/>
          <w:szCs w:val="28"/>
        </w:rPr>
        <w:t>2016 года № 37-нпа «Об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значения»;</w:t>
      </w:r>
    </w:p>
    <w:p w:rsidR="004D0551" w:rsidRPr="004D0551" w:rsidRDefault="004D0551" w:rsidP="004D0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1">
        <w:rPr>
          <w:rFonts w:ascii="Times New Roman" w:hAnsi="Times New Roman" w:cs="Times New Roman"/>
          <w:sz w:val="28"/>
          <w:szCs w:val="28"/>
        </w:rPr>
        <w:t xml:space="preserve">2) решение Думы Сургутского района от 23 ноября 2017 года № 243-нпа «О внесении изменения в решение Думы Сургутского района от 30 ноября 2016 года № 37-нпа «Об утверждении Порядка отнесения земель к землям особо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4D0551">
        <w:rPr>
          <w:rFonts w:ascii="Times New Roman" w:hAnsi="Times New Roman" w:cs="Times New Roman"/>
          <w:sz w:val="28"/>
          <w:szCs w:val="28"/>
        </w:rPr>
        <w:t>охраняемых территорий местного значения, использования и охраны земель особо охраняемых территорий местного значения»;</w:t>
      </w:r>
    </w:p>
    <w:p w:rsidR="004D0551" w:rsidRPr="004D0551" w:rsidRDefault="004D0551" w:rsidP="004D0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1">
        <w:rPr>
          <w:rFonts w:ascii="Times New Roman" w:hAnsi="Times New Roman" w:cs="Times New Roman"/>
          <w:sz w:val="28"/>
          <w:szCs w:val="28"/>
        </w:rPr>
        <w:t xml:space="preserve">3) решение Думы Сургутского района от 18 мая 2018 года № 416-нпа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4D0551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Думы Сургутского района от 30 ноября 2016 года № 37-нпа «Об утверждении Порядка отнесения земель к землям особо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4D0551">
        <w:rPr>
          <w:rFonts w:ascii="Times New Roman" w:hAnsi="Times New Roman" w:cs="Times New Roman"/>
          <w:sz w:val="28"/>
          <w:szCs w:val="28"/>
        </w:rPr>
        <w:t>охраняемых территорий местного значения, использования и охраны земель особо охраняемых территорий местного значения»;</w:t>
      </w:r>
    </w:p>
    <w:p w:rsidR="004D0551" w:rsidRPr="004D0551" w:rsidRDefault="004D0551" w:rsidP="004D0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1">
        <w:rPr>
          <w:rFonts w:ascii="Times New Roman" w:hAnsi="Times New Roman" w:cs="Times New Roman"/>
          <w:sz w:val="28"/>
          <w:szCs w:val="28"/>
        </w:rPr>
        <w:t xml:space="preserve">4) решение Думы Сургутского района от 18 февраля 2019 года № 606-нпа «О внесении изменений в решение Думы Сургутского района от 30 ноября 2016 года № 37-нпа «Об утверждении Порядка отнесения земель к землям особо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4D0551">
        <w:rPr>
          <w:rFonts w:ascii="Times New Roman" w:hAnsi="Times New Roman" w:cs="Times New Roman"/>
          <w:sz w:val="28"/>
          <w:szCs w:val="28"/>
        </w:rPr>
        <w:t>охраняемых территорий местного значения, использования и охраны земель особо охраняемых территорий местного значения»;</w:t>
      </w:r>
    </w:p>
    <w:p w:rsidR="004D0551" w:rsidRPr="004D0551" w:rsidRDefault="004D0551" w:rsidP="004D0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1">
        <w:rPr>
          <w:rFonts w:ascii="Times New Roman" w:hAnsi="Times New Roman" w:cs="Times New Roman"/>
          <w:sz w:val="28"/>
          <w:szCs w:val="28"/>
        </w:rPr>
        <w:lastRenderedPageBreak/>
        <w:t xml:space="preserve">5) решение Думы Сургутского района от 11 сентября 2020 года № 954-нпа «О внесении изменений в решение Думы Сургутского района от 30 ноября 2016 года № 37-нпа «Об утверждении Порядка отнесения земель к землям особо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4D0551">
        <w:rPr>
          <w:rFonts w:ascii="Times New Roman" w:hAnsi="Times New Roman" w:cs="Times New Roman"/>
          <w:sz w:val="28"/>
          <w:szCs w:val="28"/>
        </w:rPr>
        <w:t>охраняемых территорий местного значения, использования и охраны земель особо охраняемых территорий местного значения»;</w:t>
      </w:r>
    </w:p>
    <w:p w:rsidR="004D0551" w:rsidRPr="004D0551" w:rsidRDefault="004D0551" w:rsidP="004D0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1">
        <w:rPr>
          <w:rFonts w:ascii="Times New Roman" w:hAnsi="Times New Roman" w:cs="Times New Roman"/>
          <w:sz w:val="28"/>
          <w:szCs w:val="28"/>
        </w:rPr>
        <w:t xml:space="preserve">6) решение Думы Сургутского района от 24 июня 2022 года № 267-нпа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4D0551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Думы Сургутского района от 30 ноября 2016 года № 37-нпа «Об утверждении Порядка отнесения земель к землям особо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4D0551">
        <w:rPr>
          <w:rFonts w:ascii="Times New Roman" w:hAnsi="Times New Roman" w:cs="Times New Roman"/>
          <w:sz w:val="28"/>
          <w:szCs w:val="28"/>
        </w:rPr>
        <w:t xml:space="preserve">охраняемых территорий местного значения Сургутского района, использования и охраны земель особо охраняемых территорий местного значения Сургутского района». </w:t>
      </w:r>
    </w:p>
    <w:p w:rsidR="00B36EBE" w:rsidRPr="00FA73AD" w:rsidRDefault="004D0551" w:rsidP="004D0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(обнародования), но не ранее 01 сентября 2024 года.</w:t>
      </w:r>
    </w:p>
    <w:p w:rsidR="004D0551" w:rsidRDefault="004D0551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54" w:rsidRPr="00FA73AD" w:rsidRDefault="00CA7B54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621920" w:rsidTr="00621920">
        <w:trPr>
          <w:trHeight w:val="2250"/>
        </w:trPr>
        <w:tc>
          <w:tcPr>
            <w:tcW w:w="6521" w:type="dxa"/>
          </w:tcPr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2023 года</w:t>
            </w:r>
          </w:p>
        </w:tc>
        <w:tc>
          <w:tcPr>
            <w:tcW w:w="3544" w:type="dxa"/>
          </w:tcPr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920" w:rsidRDefault="00621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ноября 2023 года </w:t>
            </w:r>
          </w:p>
        </w:tc>
      </w:tr>
    </w:tbl>
    <w:p w:rsidR="00CA7B54" w:rsidRDefault="00CA7B54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tabs>
          <w:tab w:val="left" w:pos="8490"/>
        </w:tabs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8"/>
          <w:lang w:eastAsia="ru-RU"/>
        </w:rPr>
        <w:tab/>
      </w: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P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A7B54" w:rsidRDefault="00CA7B54" w:rsidP="00CA7B54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D8467A" w:rsidRPr="00CA7B54" w:rsidRDefault="00CA7B54" w:rsidP="00CA7B54">
      <w:pPr>
        <w:tabs>
          <w:tab w:val="left" w:pos="1950"/>
        </w:tabs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8"/>
          <w:lang w:eastAsia="ru-RU"/>
        </w:rPr>
        <w:tab/>
      </w:r>
    </w:p>
    <w:sectPr w:rsidR="00D8467A" w:rsidRPr="00CA7B54" w:rsidSect="00CA7B54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86" w:rsidRDefault="00164E86">
      <w:pPr>
        <w:spacing w:after="0" w:line="240" w:lineRule="auto"/>
      </w:pPr>
      <w:r>
        <w:separator/>
      </w:r>
    </w:p>
  </w:endnote>
  <w:endnote w:type="continuationSeparator" w:id="0">
    <w:p w:rsidR="00164E86" w:rsidRDefault="0016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86" w:rsidRDefault="00164E86">
      <w:pPr>
        <w:spacing w:after="0" w:line="240" w:lineRule="auto"/>
      </w:pPr>
      <w:r>
        <w:separator/>
      </w:r>
    </w:p>
  </w:footnote>
  <w:footnote w:type="continuationSeparator" w:id="0">
    <w:p w:rsidR="00164E86" w:rsidRDefault="0016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71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971F8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4E86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C65AA"/>
    <w:rsid w:val="004D0551"/>
    <w:rsid w:val="004D15FD"/>
    <w:rsid w:val="004E0E69"/>
    <w:rsid w:val="004E264C"/>
    <w:rsid w:val="004F06E3"/>
    <w:rsid w:val="004F5B36"/>
    <w:rsid w:val="00502C60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1920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27EA1"/>
    <w:rsid w:val="00851742"/>
    <w:rsid w:val="0085237F"/>
    <w:rsid w:val="00855CA9"/>
    <w:rsid w:val="00856461"/>
    <w:rsid w:val="00877943"/>
    <w:rsid w:val="00880FF8"/>
    <w:rsid w:val="00890899"/>
    <w:rsid w:val="00895805"/>
    <w:rsid w:val="008A0AE6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35B6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44A4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76C8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A7B54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3953"/>
    <w:rsid w:val="00D2512D"/>
    <w:rsid w:val="00D27393"/>
    <w:rsid w:val="00D33B59"/>
    <w:rsid w:val="00D43BBE"/>
    <w:rsid w:val="00D4646C"/>
    <w:rsid w:val="00D46DB3"/>
    <w:rsid w:val="00D47528"/>
    <w:rsid w:val="00D55A72"/>
    <w:rsid w:val="00D63921"/>
    <w:rsid w:val="00D63F48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39AF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EAF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200F-C7A6-4BC4-A92A-E06185A9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275</cp:revision>
  <cp:lastPrinted>2023-11-13T05:21:00Z</cp:lastPrinted>
  <dcterms:created xsi:type="dcterms:W3CDTF">2018-02-19T09:07:00Z</dcterms:created>
  <dcterms:modified xsi:type="dcterms:W3CDTF">2023-11-16T05:41:00Z</dcterms:modified>
</cp:coreProperties>
</file>