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AF4CF5" w:rsidRDefault="00BA35AA" w:rsidP="00F323B6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AF4CF5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A03089" w:rsidP="006B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22 сентября 2023 года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261A3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</w:t>
      </w:r>
      <w:bookmarkStart w:id="0" w:name="_GoBack"/>
      <w:bookmarkEnd w:id="0"/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546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-нпа</w:t>
      </w:r>
    </w:p>
    <w:p w:rsidR="00BA35AA" w:rsidRPr="00BA35AA" w:rsidRDefault="00BA35AA" w:rsidP="00510F07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AF4CF5" w:rsidRDefault="00EB3D42" w:rsidP="00820407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8141CE" w:rsidRPr="00FB5802" w:rsidTr="00357C3C">
        <w:trPr>
          <w:trHeight w:val="1385"/>
        </w:trPr>
        <w:tc>
          <w:tcPr>
            <w:tcW w:w="4395" w:type="dxa"/>
          </w:tcPr>
          <w:p w:rsidR="00CA2A31" w:rsidRPr="00FB5802" w:rsidRDefault="00357C3C" w:rsidP="00357C3C">
            <w:pPr>
              <w:ind w:right="-10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D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внесении изменений в решение Думы Сургутского района от 29 марта 2016 года № 885-нпа «</w:t>
            </w:r>
            <w:r w:rsidRPr="00855DD0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надёжности и безопасности объектов, требованиями проектной документации указанных объектов»</w:t>
            </w:r>
          </w:p>
        </w:tc>
        <w:tc>
          <w:tcPr>
            <w:tcW w:w="5237" w:type="dxa"/>
          </w:tcPr>
          <w:p w:rsidR="008141CE" w:rsidRPr="00FB5802" w:rsidRDefault="008141CE" w:rsidP="00FB5802">
            <w:pPr>
              <w:widowControl w:val="0"/>
              <w:autoSpaceDE w:val="0"/>
              <w:autoSpaceDN w:val="0"/>
              <w:adjustRightInd w:val="0"/>
              <w:spacing w:line="250" w:lineRule="auto"/>
              <w:ind w:right="-108"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23B6" w:rsidRPr="00FB5802" w:rsidRDefault="00F323B6" w:rsidP="00FB58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C3C" w:rsidRPr="00357C3C" w:rsidRDefault="00357C3C" w:rsidP="00357C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7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Сургутского района </w:t>
      </w:r>
    </w:p>
    <w:p w:rsidR="00357C3C" w:rsidRPr="00357C3C" w:rsidRDefault="00357C3C" w:rsidP="00357C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C3C" w:rsidRPr="00357C3C" w:rsidRDefault="00357C3C" w:rsidP="00357C3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3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357C3C" w:rsidRPr="00357C3C" w:rsidRDefault="00357C3C" w:rsidP="00357C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C3C" w:rsidRPr="00357C3C" w:rsidRDefault="00357C3C" w:rsidP="00357C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7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Думы Сургутского района от 29 марта 2016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7C3C">
        <w:rPr>
          <w:rFonts w:ascii="Times New Roman" w:eastAsia="Times New Roman" w:hAnsi="Times New Roman" w:cs="Times New Roman"/>
          <w:sz w:val="28"/>
          <w:szCs w:val="28"/>
          <w:lang w:eastAsia="ru-RU"/>
        </w:rPr>
        <w:t>№ 885-нпа «</w:t>
      </w:r>
      <w:r w:rsidRPr="00357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надёжности и безопасности объектов, требованиями проектной документации указанных объектов» следующие изменения:</w:t>
      </w:r>
    </w:p>
    <w:p w:rsidR="00357C3C" w:rsidRPr="00357C3C" w:rsidRDefault="00357C3C" w:rsidP="00357C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7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пункт 1 раздела 1 приложения к решению изложить в следующей редакции:</w:t>
      </w:r>
    </w:p>
    <w:p w:rsidR="00357C3C" w:rsidRPr="00357C3C" w:rsidRDefault="00357C3C" w:rsidP="00357C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7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«1. Порядок проведения осмотра зданий, сооружений на предмет их технического состояния и надлежащего технического обслуживания в соответствии </w:t>
      </w:r>
      <w:r w:rsidRPr="00357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 требованиями технических регламентов, предъявляемыми к конструктивным и другим характеристикам надёжности и безопасности объектов, требованиями проектной документации указанных объектов (далее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57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Порядок) разработан в соответствии с пунктом 7 части 1 статьи 8,  пунктом 8 части 3 статьи 8, частью 11 статьи 55.24 Градостроительного кодекса Российской Федерации, со статьями 14, 16 Федерального закона от 06 октября 2003 года № 131-ФЗ «Об общих принципах организации местного самоуправления в Российской Федерации», с Федеральным законом от 30 декабря 2009 года № 384-ФЗ «Технический регламент о безопасности зданий и сооружений», Федеральным законом от 02 мая 2006 года № 59-ФЗ «О порядке рассмотрения обращений граждан Российской Федерации», Уставом Сургутского района.»;</w:t>
      </w:r>
    </w:p>
    <w:p w:rsidR="00357C3C" w:rsidRPr="00357C3C" w:rsidRDefault="00357C3C" w:rsidP="00357C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7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пункт 13 раздела 2 приложения к решению изложить в следующей редакции:</w:t>
      </w:r>
    </w:p>
    <w:p w:rsidR="00357C3C" w:rsidRPr="00357C3C" w:rsidRDefault="00357C3C" w:rsidP="00357C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«13. </w:t>
      </w:r>
      <w:r w:rsidRPr="00357C3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ответственное за эксплуатацию здания, сооружения, обязано обеспечить должностным лицам комиссии, осуществляющим осмотр, и привлекаемым специалистам</w:t>
      </w:r>
      <w:r w:rsidRPr="00357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доступ на объект осмотра, к оборудованию систем и сетей инженерно-технического обеспечения объекта осмотра</w:t>
      </w:r>
      <w:r w:rsidRPr="00357C3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предоставить возможность должностным лицам комиссии, осуществляющим осмотр, ознакомиться с документами, необходимыми для проведения осмотра, а именно:</w:t>
      </w:r>
    </w:p>
    <w:p w:rsidR="00357C3C" w:rsidRPr="00357C3C" w:rsidRDefault="00357C3C" w:rsidP="00357C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3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приказ о назначении лиц, ответственных за техническую эксплуатацию зданий и сооружений;</w:t>
      </w:r>
    </w:p>
    <w:p w:rsidR="00357C3C" w:rsidRPr="00357C3C" w:rsidRDefault="00357C3C" w:rsidP="00357C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3C">
        <w:rPr>
          <w:rFonts w:ascii="Times New Roman" w:eastAsia="Times New Roman" w:hAnsi="Times New Roman" w:cs="Times New Roman"/>
          <w:sz w:val="28"/>
          <w:szCs w:val="28"/>
          <w:lang w:eastAsia="ru-RU"/>
        </w:rPr>
        <w:t>2) журнал эксплуатации здания/сооружения;</w:t>
      </w:r>
    </w:p>
    <w:p w:rsidR="00357C3C" w:rsidRPr="00357C3C" w:rsidRDefault="00357C3C" w:rsidP="00357C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3C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разрешение на ввод в эксплуатацию (за исключением случаев, предусмотренных статьей 51 Градостроительного кодекса Российской Федерации) либо акт, разрешающий эксплуатацию здания, сооружения, в случаях, предусмотренных федеральными законами, к которым относятся решения суда;</w:t>
      </w:r>
    </w:p>
    <w:p w:rsidR="00357C3C" w:rsidRPr="00357C3C" w:rsidRDefault="00357C3C" w:rsidP="00357C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3C">
        <w:rPr>
          <w:rFonts w:ascii="Times New Roman" w:eastAsia="Times New Roman" w:hAnsi="Times New Roman" w:cs="Times New Roman"/>
          <w:sz w:val="28"/>
          <w:szCs w:val="28"/>
          <w:lang w:eastAsia="ru-RU"/>
        </w:rPr>
        <w:t>4) технический план здания/сооружения;</w:t>
      </w:r>
    </w:p>
    <w:p w:rsidR="00357C3C" w:rsidRPr="00357C3C" w:rsidRDefault="00357C3C" w:rsidP="00357C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7C3C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проектная документация (раздел 1 «Пояснительная записка», раздел 2 «Схема планировочной организации земельного участка», раздел 3 «Архитектурные решения», раздел 4 «Конструктивные решения», раздел 7 «Проект организации строительства»).</w:t>
      </w:r>
      <w:r w:rsidRPr="00357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357C3C" w:rsidRPr="00357C3C" w:rsidRDefault="00357C3C" w:rsidP="00357C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3C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вступает в силу после его официального опубликования (обнародования).</w:t>
      </w:r>
    </w:p>
    <w:p w:rsidR="00F323B6" w:rsidRDefault="00F323B6" w:rsidP="007A29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5A7" w:rsidRPr="00FB5802" w:rsidRDefault="000835A7" w:rsidP="007A29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402"/>
      </w:tblGrid>
      <w:tr w:rsidR="009D48AB" w:rsidTr="009D48AB">
        <w:trPr>
          <w:trHeight w:val="1647"/>
        </w:trPr>
        <w:tc>
          <w:tcPr>
            <w:tcW w:w="6379" w:type="dxa"/>
          </w:tcPr>
          <w:p w:rsidR="009D48AB" w:rsidRDefault="009D48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Думы</w:t>
            </w:r>
          </w:p>
          <w:p w:rsidR="009D48AB" w:rsidRDefault="009D48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9D48AB" w:rsidRDefault="009D48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8AB" w:rsidRDefault="009D48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9D48AB" w:rsidRDefault="009D48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8AB" w:rsidRDefault="009D48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сентября 2023 года</w:t>
            </w:r>
          </w:p>
        </w:tc>
        <w:tc>
          <w:tcPr>
            <w:tcW w:w="3402" w:type="dxa"/>
          </w:tcPr>
          <w:p w:rsidR="009D48AB" w:rsidRDefault="009D48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9D48AB" w:rsidRDefault="009D48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8AB" w:rsidRDefault="009D48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8AB" w:rsidRDefault="009D48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Трубецкой</w:t>
            </w:r>
          </w:p>
          <w:p w:rsidR="009D48AB" w:rsidRDefault="009D48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8AB" w:rsidRDefault="009D48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сентября 2023 года</w:t>
            </w:r>
          </w:p>
        </w:tc>
      </w:tr>
    </w:tbl>
    <w:p w:rsidR="00D8467A" w:rsidRPr="00E47EB7" w:rsidRDefault="00D8467A" w:rsidP="00E47E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D8467A" w:rsidRPr="00E47EB7" w:rsidSect="00FB5802">
      <w:headerReference w:type="default" r:id="rId9"/>
      <w:pgSz w:w="11906" w:h="16838" w:code="9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B74" w:rsidRDefault="00E57B74">
      <w:pPr>
        <w:spacing w:after="0" w:line="240" w:lineRule="auto"/>
      </w:pPr>
      <w:r>
        <w:separator/>
      </w:r>
    </w:p>
  </w:endnote>
  <w:endnote w:type="continuationSeparator" w:id="0">
    <w:p w:rsidR="00E57B74" w:rsidRDefault="00E5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B74" w:rsidRDefault="00E57B74">
      <w:pPr>
        <w:spacing w:after="0" w:line="240" w:lineRule="auto"/>
      </w:pPr>
      <w:r>
        <w:separator/>
      </w:r>
    </w:p>
  </w:footnote>
  <w:footnote w:type="continuationSeparator" w:id="0">
    <w:p w:rsidR="00E57B74" w:rsidRDefault="00E5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397257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72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72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0308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9B225D7"/>
    <w:multiLevelType w:val="hybridMultilevel"/>
    <w:tmpl w:val="0010CF62"/>
    <w:lvl w:ilvl="0" w:tplc="25AC79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2817B2"/>
    <w:multiLevelType w:val="hybridMultilevel"/>
    <w:tmpl w:val="32204C84"/>
    <w:lvl w:ilvl="0" w:tplc="DCBEF9E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6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7" w15:restartNumberingAfterBreak="0">
    <w:nsid w:val="6DEE0D62"/>
    <w:multiLevelType w:val="hybridMultilevel"/>
    <w:tmpl w:val="BE5A31A8"/>
    <w:lvl w:ilvl="0" w:tplc="9508F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A771D"/>
    <w:multiLevelType w:val="multilevel"/>
    <w:tmpl w:val="16E6D69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9"/>
  </w:num>
  <w:num w:numId="4">
    <w:abstractNumId w:val="9"/>
  </w:num>
  <w:num w:numId="5">
    <w:abstractNumId w:val="7"/>
  </w:num>
  <w:num w:numId="6">
    <w:abstractNumId w:val="10"/>
  </w:num>
  <w:num w:numId="7">
    <w:abstractNumId w:val="6"/>
  </w:num>
  <w:num w:numId="8">
    <w:abstractNumId w:val="1"/>
  </w:num>
  <w:num w:numId="9">
    <w:abstractNumId w:val="5"/>
  </w:num>
  <w:num w:numId="10">
    <w:abstractNumId w:val="14"/>
  </w:num>
  <w:num w:numId="11">
    <w:abstractNumId w:val="8"/>
  </w:num>
  <w:num w:numId="12">
    <w:abstractNumId w:val="11"/>
  </w:num>
  <w:num w:numId="13">
    <w:abstractNumId w:val="4"/>
  </w:num>
  <w:num w:numId="14">
    <w:abstractNumId w:val="20"/>
  </w:num>
  <w:num w:numId="15">
    <w:abstractNumId w:val="18"/>
  </w:num>
  <w:num w:numId="16">
    <w:abstractNumId w:val="12"/>
  </w:num>
  <w:num w:numId="17">
    <w:abstractNumId w:val="13"/>
  </w:num>
  <w:num w:numId="18">
    <w:abstractNumId w:val="17"/>
  </w:num>
  <w:num w:numId="19">
    <w:abstractNumId w:val="0"/>
  </w:num>
  <w:num w:numId="20">
    <w:abstractNumId w:val="21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4A19"/>
    <w:rsid w:val="00022D85"/>
    <w:rsid w:val="00022FF1"/>
    <w:rsid w:val="000322E3"/>
    <w:rsid w:val="00034067"/>
    <w:rsid w:val="00036A44"/>
    <w:rsid w:val="0004588B"/>
    <w:rsid w:val="00055D0B"/>
    <w:rsid w:val="0007196F"/>
    <w:rsid w:val="00076046"/>
    <w:rsid w:val="000777B4"/>
    <w:rsid w:val="000822C2"/>
    <w:rsid w:val="000835A7"/>
    <w:rsid w:val="0008372D"/>
    <w:rsid w:val="00083C52"/>
    <w:rsid w:val="0008683B"/>
    <w:rsid w:val="0009120B"/>
    <w:rsid w:val="00093743"/>
    <w:rsid w:val="0009547E"/>
    <w:rsid w:val="000A43C4"/>
    <w:rsid w:val="000A4B8A"/>
    <w:rsid w:val="000A5572"/>
    <w:rsid w:val="000A7EE7"/>
    <w:rsid w:val="000B135F"/>
    <w:rsid w:val="000B40AA"/>
    <w:rsid w:val="000C407D"/>
    <w:rsid w:val="000C4D24"/>
    <w:rsid w:val="000C5452"/>
    <w:rsid w:val="000D0A0C"/>
    <w:rsid w:val="000D760A"/>
    <w:rsid w:val="000E0A45"/>
    <w:rsid w:val="000E1DEF"/>
    <w:rsid w:val="000E2484"/>
    <w:rsid w:val="000F0DCF"/>
    <w:rsid w:val="000F2491"/>
    <w:rsid w:val="000F3C19"/>
    <w:rsid w:val="001015D3"/>
    <w:rsid w:val="00103D37"/>
    <w:rsid w:val="001062AF"/>
    <w:rsid w:val="00106832"/>
    <w:rsid w:val="00106F1E"/>
    <w:rsid w:val="00113109"/>
    <w:rsid w:val="001150EF"/>
    <w:rsid w:val="00121B95"/>
    <w:rsid w:val="00123A5D"/>
    <w:rsid w:val="001303D0"/>
    <w:rsid w:val="00136BCF"/>
    <w:rsid w:val="0014052A"/>
    <w:rsid w:val="00143B38"/>
    <w:rsid w:val="00144A90"/>
    <w:rsid w:val="00144FE9"/>
    <w:rsid w:val="0015173A"/>
    <w:rsid w:val="0016024F"/>
    <w:rsid w:val="0016518D"/>
    <w:rsid w:val="00177C2F"/>
    <w:rsid w:val="0018239B"/>
    <w:rsid w:val="001840EC"/>
    <w:rsid w:val="001A128E"/>
    <w:rsid w:val="001A24A2"/>
    <w:rsid w:val="001A4D54"/>
    <w:rsid w:val="001A4EE2"/>
    <w:rsid w:val="001C369E"/>
    <w:rsid w:val="001C41DC"/>
    <w:rsid w:val="001C6559"/>
    <w:rsid w:val="001C6782"/>
    <w:rsid w:val="001D7EDB"/>
    <w:rsid w:val="001E1103"/>
    <w:rsid w:val="001E4107"/>
    <w:rsid w:val="001F4E07"/>
    <w:rsid w:val="001F6327"/>
    <w:rsid w:val="0020046E"/>
    <w:rsid w:val="002033DE"/>
    <w:rsid w:val="00203B02"/>
    <w:rsid w:val="00203E76"/>
    <w:rsid w:val="00204DAA"/>
    <w:rsid w:val="00214B0C"/>
    <w:rsid w:val="002224E0"/>
    <w:rsid w:val="00223E7F"/>
    <w:rsid w:val="00225D56"/>
    <w:rsid w:val="002369CD"/>
    <w:rsid w:val="00243B22"/>
    <w:rsid w:val="00244AEA"/>
    <w:rsid w:val="00246E66"/>
    <w:rsid w:val="00250A42"/>
    <w:rsid w:val="00251187"/>
    <w:rsid w:val="00252E5E"/>
    <w:rsid w:val="0025403F"/>
    <w:rsid w:val="0025698F"/>
    <w:rsid w:val="00256C90"/>
    <w:rsid w:val="00261A38"/>
    <w:rsid w:val="0027517B"/>
    <w:rsid w:val="002766FA"/>
    <w:rsid w:val="00281151"/>
    <w:rsid w:val="00281AE2"/>
    <w:rsid w:val="00283649"/>
    <w:rsid w:val="002A4E0E"/>
    <w:rsid w:val="002A7C61"/>
    <w:rsid w:val="002B2E07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F1F30"/>
    <w:rsid w:val="003074E2"/>
    <w:rsid w:val="003168AA"/>
    <w:rsid w:val="00323A79"/>
    <w:rsid w:val="00324B10"/>
    <w:rsid w:val="003265B8"/>
    <w:rsid w:val="0033592D"/>
    <w:rsid w:val="00336385"/>
    <w:rsid w:val="003411F4"/>
    <w:rsid w:val="00354C9D"/>
    <w:rsid w:val="003560D4"/>
    <w:rsid w:val="00357C3C"/>
    <w:rsid w:val="0036683B"/>
    <w:rsid w:val="00376CD5"/>
    <w:rsid w:val="00377A3D"/>
    <w:rsid w:val="003818E9"/>
    <w:rsid w:val="003870B3"/>
    <w:rsid w:val="003902E2"/>
    <w:rsid w:val="00392EF2"/>
    <w:rsid w:val="00393F76"/>
    <w:rsid w:val="00397257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3778"/>
    <w:rsid w:val="003E433B"/>
    <w:rsid w:val="003E6C19"/>
    <w:rsid w:val="003F022C"/>
    <w:rsid w:val="003F301A"/>
    <w:rsid w:val="003F4E59"/>
    <w:rsid w:val="00401055"/>
    <w:rsid w:val="004016C8"/>
    <w:rsid w:val="0040775B"/>
    <w:rsid w:val="0041102A"/>
    <w:rsid w:val="00420F2B"/>
    <w:rsid w:val="00422FBC"/>
    <w:rsid w:val="00427240"/>
    <w:rsid w:val="00430D48"/>
    <w:rsid w:val="004375DA"/>
    <w:rsid w:val="00437639"/>
    <w:rsid w:val="0044634B"/>
    <w:rsid w:val="00457C12"/>
    <w:rsid w:val="004706E1"/>
    <w:rsid w:val="0047302A"/>
    <w:rsid w:val="00476216"/>
    <w:rsid w:val="004922E1"/>
    <w:rsid w:val="004A2EF0"/>
    <w:rsid w:val="004A70CC"/>
    <w:rsid w:val="004C0FEF"/>
    <w:rsid w:val="004D15FD"/>
    <w:rsid w:val="004E0E69"/>
    <w:rsid w:val="004E264C"/>
    <w:rsid w:val="004F06E3"/>
    <w:rsid w:val="004F5B36"/>
    <w:rsid w:val="00502EB0"/>
    <w:rsid w:val="00510F07"/>
    <w:rsid w:val="005143F1"/>
    <w:rsid w:val="00522268"/>
    <w:rsid w:val="00524A0B"/>
    <w:rsid w:val="00525EBC"/>
    <w:rsid w:val="0053119C"/>
    <w:rsid w:val="00537675"/>
    <w:rsid w:val="005434DB"/>
    <w:rsid w:val="00550432"/>
    <w:rsid w:val="0055183D"/>
    <w:rsid w:val="0056148E"/>
    <w:rsid w:val="00565739"/>
    <w:rsid w:val="00567B1B"/>
    <w:rsid w:val="00570093"/>
    <w:rsid w:val="005736C9"/>
    <w:rsid w:val="00573867"/>
    <w:rsid w:val="00573DF2"/>
    <w:rsid w:val="00583C71"/>
    <w:rsid w:val="005908EB"/>
    <w:rsid w:val="005A4181"/>
    <w:rsid w:val="005C10C5"/>
    <w:rsid w:val="005C116D"/>
    <w:rsid w:val="005C3626"/>
    <w:rsid w:val="005C655B"/>
    <w:rsid w:val="005D2DE9"/>
    <w:rsid w:val="005D54A7"/>
    <w:rsid w:val="005E16F5"/>
    <w:rsid w:val="005E1C43"/>
    <w:rsid w:val="005E75B8"/>
    <w:rsid w:val="005F594A"/>
    <w:rsid w:val="00605FA7"/>
    <w:rsid w:val="00606B7C"/>
    <w:rsid w:val="00610573"/>
    <w:rsid w:val="0061268C"/>
    <w:rsid w:val="00620FFC"/>
    <w:rsid w:val="00625366"/>
    <w:rsid w:val="0062614E"/>
    <w:rsid w:val="00646C80"/>
    <w:rsid w:val="00661072"/>
    <w:rsid w:val="0066174E"/>
    <w:rsid w:val="006741D7"/>
    <w:rsid w:val="00676E0E"/>
    <w:rsid w:val="006817F5"/>
    <w:rsid w:val="00682644"/>
    <w:rsid w:val="00683AB2"/>
    <w:rsid w:val="00686269"/>
    <w:rsid w:val="00691DA0"/>
    <w:rsid w:val="006A0B71"/>
    <w:rsid w:val="006A434F"/>
    <w:rsid w:val="006A73AF"/>
    <w:rsid w:val="006B007C"/>
    <w:rsid w:val="006B565B"/>
    <w:rsid w:val="006B5FDE"/>
    <w:rsid w:val="006B612B"/>
    <w:rsid w:val="006C5A1E"/>
    <w:rsid w:val="006D124C"/>
    <w:rsid w:val="006D1A45"/>
    <w:rsid w:val="006E3969"/>
    <w:rsid w:val="006E4804"/>
    <w:rsid w:val="006E7A40"/>
    <w:rsid w:val="006F10CE"/>
    <w:rsid w:val="006F1C81"/>
    <w:rsid w:val="006F330C"/>
    <w:rsid w:val="006F71C5"/>
    <w:rsid w:val="006F7577"/>
    <w:rsid w:val="00707F43"/>
    <w:rsid w:val="00714942"/>
    <w:rsid w:val="00720C65"/>
    <w:rsid w:val="00731D6B"/>
    <w:rsid w:val="00736FE7"/>
    <w:rsid w:val="007376C4"/>
    <w:rsid w:val="00743D2F"/>
    <w:rsid w:val="00750127"/>
    <w:rsid w:val="0075041F"/>
    <w:rsid w:val="0075489E"/>
    <w:rsid w:val="00755D1C"/>
    <w:rsid w:val="0076140D"/>
    <w:rsid w:val="00764CDA"/>
    <w:rsid w:val="00771F98"/>
    <w:rsid w:val="0077415C"/>
    <w:rsid w:val="007756DC"/>
    <w:rsid w:val="00776A4E"/>
    <w:rsid w:val="007830D2"/>
    <w:rsid w:val="00785C19"/>
    <w:rsid w:val="007953E7"/>
    <w:rsid w:val="007A29B8"/>
    <w:rsid w:val="007C4C2C"/>
    <w:rsid w:val="007D1FC4"/>
    <w:rsid w:val="007D2032"/>
    <w:rsid w:val="007D39D7"/>
    <w:rsid w:val="007E386A"/>
    <w:rsid w:val="007F3FAE"/>
    <w:rsid w:val="007F6368"/>
    <w:rsid w:val="00812D5E"/>
    <w:rsid w:val="008141CE"/>
    <w:rsid w:val="008152A7"/>
    <w:rsid w:val="00816EFD"/>
    <w:rsid w:val="00817A5D"/>
    <w:rsid w:val="00820407"/>
    <w:rsid w:val="008210B6"/>
    <w:rsid w:val="00851742"/>
    <w:rsid w:val="0085237F"/>
    <w:rsid w:val="00855CA9"/>
    <w:rsid w:val="00856461"/>
    <w:rsid w:val="00877943"/>
    <w:rsid w:val="00880FF8"/>
    <w:rsid w:val="00890899"/>
    <w:rsid w:val="00895805"/>
    <w:rsid w:val="008B2A55"/>
    <w:rsid w:val="008C06C7"/>
    <w:rsid w:val="008C0CF1"/>
    <w:rsid w:val="008C0CF5"/>
    <w:rsid w:val="008C7FCD"/>
    <w:rsid w:val="008D0892"/>
    <w:rsid w:val="008D149A"/>
    <w:rsid w:val="008D4B77"/>
    <w:rsid w:val="008D5EEE"/>
    <w:rsid w:val="008D6B8B"/>
    <w:rsid w:val="008E19E7"/>
    <w:rsid w:val="008E4F98"/>
    <w:rsid w:val="008E6983"/>
    <w:rsid w:val="008E7C03"/>
    <w:rsid w:val="00920455"/>
    <w:rsid w:val="00930870"/>
    <w:rsid w:val="00941C29"/>
    <w:rsid w:val="009500C7"/>
    <w:rsid w:val="00963589"/>
    <w:rsid w:val="00963B44"/>
    <w:rsid w:val="00980958"/>
    <w:rsid w:val="00981E57"/>
    <w:rsid w:val="009851BB"/>
    <w:rsid w:val="00985B6A"/>
    <w:rsid w:val="00986347"/>
    <w:rsid w:val="009C1EB2"/>
    <w:rsid w:val="009C593B"/>
    <w:rsid w:val="009D2040"/>
    <w:rsid w:val="009D2E29"/>
    <w:rsid w:val="009D48AB"/>
    <w:rsid w:val="009D5657"/>
    <w:rsid w:val="009D5CD2"/>
    <w:rsid w:val="009D7458"/>
    <w:rsid w:val="009E658A"/>
    <w:rsid w:val="009E689C"/>
    <w:rsid w:val="009F04A3"/>
    <w:rsid w:val="009F1DC3"/>
    <w:rsid w:val="009F376E"/>
    <w:rsid w:val="009F4C11"/>
    <w:rsid w:val="009F5024"/>
    <w:rsid w:val="00A0048A"/>
    <w:rsid w:val="00A01247"/>
    <w:rsid w:val="00A0134B"/>
    <w:rsid w:val="00A03089"/>
    <w:rsid w:val="00A030AA"/>
    <w:rsid w:val="00A17052"/>
    <w:rsid w:val="00A274D8"/>
    <w:rsid w:val="00A2791E"/>
    <w:rsid w:val="00A4377A"/>
    <w:rsid w:val="00A47141"/>
    <w:rsid w:val="00A47334"/>
    <w:rsid w:val="00A57EAB"/>
    <w:rsid w:val="00A70F19"/>
    <w:rsid w:val="00A71B9E"/>
    <w:rsid w:val="00A75CDB"/>
    <w:rsid w:val="00A77EAB"/>
    <w:rsid w:val="00A82A7A"/>
    <w:rsid w:val="00A8572E"/>
    <w:rsid w:val="00A87F5D"/>
    <w:rsid w:val="00A93BE0"/>
    <w:rsid w:val="00A95C5D"/>
    <w:rsid w:val="00A96550"/>
    <w:rsid w:val="00AA7CB3"/>
    <w:rsid w:val="00AD6C50"/>
    <w:rsid w:val="00AD6CDA"/>
    <w:rsid w:val="00AE6D34"/>
    <w:rsid w:val="00AF412C"/>
    <w:rsid w:val="00AF4AF9"/>
    <w:rsid w:val="00AF4CF5"/>
    <w:rsid w:val="00AF503C"/>
    <w:rsid w:val="00B03384"/>
    <w:rsid w:val="00B15827"/>
    <w:rsid w:val="00B16386"/>
    <w:rsid w:val="00B17CE2"/>
    <w:rsid w:val="00B20B6B"/>
    <w:rsid w:val="00B21C46"/>
    <w:rsid w:val="00B27FA8"/>
    <w:rsid w:val="00B51103"/>
    <w:rsid w:val="00B671E7"/>
    <w:rsid w:val="00B735B2"/>
    <w:rsid w:val="00B877AC"/>
    <w:rsid w:val="00B87D31"/>
    <w:rsid w:val="00B90D78"/>
    <w:rsid w:val="00B90FE9"/>
    <w:rsid w:val="00B920B3"/>
    <w:rsid w:val="00BA35AA"/>
    <w:rsid w:val="00BB0BC0"/>
    <w:rsid w:val="00BB3406"/>
    <w:rsid w:val="00BB5C54"/>
    <w:rsid w:val="00BC2339"/>
    <w:rsid w:val="00BC2CE0"/>
    <w:rsid w:val="00BC7804"/>
    <w:rsid w:val="00BD037B"/>
    <w:rsid w:val="00BD2303"/>
    <w:rsid w:val="00BD5400"/>
    <w:rsid w:val="00BD56B5"/>
    <w:rsid w:val="00BD7866"/>
    <w:rsid w:val="00BE71BB"/>
    <w:rsid w:val="00BF3474"/>
    <w:rsid w:val="00C020D9"/>
    <w:rsid w:val="00C02E87"/>
    <w:rsid w:val="00C03E07"/>
    <w:rsid w:val="00C059D9"/>
    <w:rsid w:val="00C118E0"/>
    <w:rsid w:val="00C27382"/>
    <w:rsid w:val="00C37D74"/>
    <w:rsid w:val="00C420AB"/>
    <w:rsid w:val="00C438AF"/>
    <w:rsid w:val="00C45A03"/>
    <w:rsid w:val="00C45B39"/>
    <w:rsid w:val="00C50B2D"/>
    <w:rsid w:val="00C52419"/>
    <w:rsid w:val="00C52E63"/>
    <w:rsid w:val="00C60CBD"/>
    <w:rsid w:val="00C620C4"/>
    <w:rsid w:val="00C636BE"/>
    <w:rsid w:val="00C645B0"/>
    <w:rsid w:val="00C70E0D"/>
    <w:rsid w:val="00C71211"/>
    <w:rsid w:val="00C74416"/>
    <w:rsid w:val="00C75572"/>
    <w:rsid w:val="00C86B74"/>
    <w:rsid w:val="00C9360C"/>
    <w:rsid w:val="00C976E4"/>
    <w:rsid w:val="00CA2A31"/>
    <w:rsid w:val="00CA2B62"/>
    <w:rsid w:val="00CA4C19"/>
    <w:rsid w:val="00CB3A16"/>
    <w:rsid w:val="00CC4239"/>
    <w:rsid w:val="00CD0688"/>
    <w:rsid w:val="00CD13C5"/>
    <w:rsid w:val="00CD260E"/>
    <w:rsid w:val="00CD6C74"/>
    <w:rsid w:val="00CD6F32"/>
    <w:rsid w:val="00CD7914"/>
    <w:rsid w:val="00CE742C"/>
    <w:rsid w:val="00CF4066"/>
    <w:rsid w:val="00D03A27"/>
    <w:rsid w:val="00D15EDE"/>
    <w:rsid w:val="00D16362"/>
    <w:rsid w:val="00D21C98"/>
    <w:rsid w:val="00D2512D"/>
    <w:rsid w:val="00D27393"/>
    <w:rsid w:val="00D33B59"/>
    <w:rsid w:val="00D4646C"/>
    <w:rsid w:val="00D47528"/>
    <w:rsid w:val="00D55A72"/>
    <w:rsid w:val="00D63921"/>
    <w:rsid w:val="00D71C30"/>
    <w:rsid w:val="00D7356F"/>
    <w:rsid w:val="00D74CC3"/>
    <w:rsid w:val="00D7735C"/>
    <w:rsid w:val="00D80B02"/>
    <w:rsid w:val="00D8396C"/>
    <w:rsid w:val="00D8467A"/>
    <w:rsid w:val="00D97E99"/>
    <w:rsid w:val="00DA02B0"/>
    <w:rsid w:val="00DB1998"/>
    <w:rsid w:val="00DB36A3"/>
    <w:rsid w:val="00DD0124"/>
    <w:rsid w:val="00DD1209"/>
    <w:rsid w:val="00DD15F8"/>
    <w:rsid w:val="00DE3DB7"/>
    <w:rsid w:val="00DF0427"/>
    <w:rsid w:val="00DF55A4"/>
    <w:rsid w:val="00E04078"/>
    <w:rsid w:val="00E04A02"/>
    <w:rsid w:val="00E16AB8"/>
    <w:rsid w:val="00E25170"/>
    <w:rsid w:val="00E30702"/>
    <w:rsid w:val="00E4296E"/>
    <w:rsid w:val="00E43F92"/>
    <w:rsid w:val="00E47EB7"/>
    <w:rsid w:val="00E50A7B"/>
    <w:rsid w:val="00E51DDC"/>
    <w:rsid w:val="00E541ED"/>
    <w:rsid w:val="00E57B74"/>
    <w:rsid w:val="00E611F1"/>
    <w:rsid w:val="00E6720F"/>
    <w:rsid w:val="00E71217"/>
    <w:rsid w:val="00E747DC"/>
    <w:rsid w:val="00E80559"/>
    <w:rsid w:val="00E82826"/>
    <w:rsid w:val="00E83C8F"/>
    <w:rsid w:val="00E905AC"/>
    <w:rsid w:val="00EA1EC2"/>
    <w:rsid w:val="00EA5AB6"/>
    <w:rsid w:val="00EB1E29"/>
    <w:rsid w:val="00EB2682"/>
    <w:rsid w:val="00EB3D42"/>
    <w:rsid w:val="00EB6F48"/>
    <w:rsid w:val="00EC07A6"/>
    <w:rsid w:val="00EC1C8D"/>
    <w:rsid w:val="00EC2397"/>
    <w:rsid w:val="00EC5401"/>
    <w:rsid w:val="00EC68E9"/>
    <w:rsid w:val="00ED25A2"/>
    <w:rsid w:val="00ED4370"/>
    <w:rsid w:val="00ED7FE3"/>
    <w:rsid w:val="00EE1D36"/>
    <w:rsid w:val="00EE4E43"/>
    <w:rsid w:val="00EE7CF9"/>
    <w:rsid w:val="00EF3630"/>
    <w:rsid w:val="00EF4911"/>
    <w:rsid w:val="00F01B33"/>
    <w:rsid w:val="00F3047F"/>
    <w:rsid w:val="00F323B6"/>
    <w:rsid w:val="00F42EEA"/>
    <w:rsid w:val="00F43B80"/>
    <w:rsid w:val="00F5178D"/>
    <w:rsid w:val="00F51C55"/>
    <w:rsid w:val="00F52AE7"/>
    <w:rsid w:val="00F5530D"/>
    <w:rsid w:val="00F55B30"/>
    <w:rsid w:val="00F57D38"/>
    <w:rsid w:val="00F605A0"/>
    <w:rsid w:val="00F62CBE"/>
    <w:rsid w:val="00F62E01"/>
    <w:rsid w:val="00F74D7A"/>
    <w:rsid w:val="00F76BBC"/>
    <w:rsid w:val="00F8554C"/>
    <w:rsid w:val="00F97022"/>
    <w:rsid w:val="00FA28C8"/>
    <w:rsid w:val="00FA4388"/>
    <w:rsid w:val="00FB1A88"/>
    <w:rsid w:val="00FB5802"/>
    <w:rsid w:val="00FC3A77"/>
    <w:rsid w:val="00FD082F"/>
    <w:rsid w:val="00FD0BBB"/>
    <w:rsid w:val="00FE1E6D"/>
    <w:rsid w:val="00FE406F"/>
    <w:rsid w:val="00FE4D4A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0360E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2CE85-8759-44EC-8061-FFBE82B55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261</cp:revision>
  <cp:lastPrinted>2023-06-15T07:28:00Z</cp:lastPrinted>
  <dcterms:created xsi:type="dcterms:W3CDTF">2018-02-19T09:07:00Z</dcterms:created>
  <dcterms:modified xsi:type="dcterms:W3CDTF">2023-09-22T08:37:00Z</dcterms:modified>
</cp:coreProperties>
</file>