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D42" w:rsidRPr="002224E0" w:rsidRDefault="00EB3D42" w:rsidP="0009547E">
      <w:pPr>
        <w:tabs>
          <w:tab w:val="left" w:pos="4820"/>
        </w:tabs>
        <w:spacing w:after="0" w:line="240" w:lineRule="auto"/>
        <w:jc w:val="center"/>
        <w:rPr>
          <w:rFonts w:ascii="Times NR Cyr MT" w:eastAsia="Times New Roman" w:hAnsi="Times NR Cyr MT" w:cs="Times NR Cyr MT"/>
          <w:sz w:val="28"/>
          <w:szCs w:val="24"/>
          <w:lang w:eastAsia="ru-RU"/>
        </w:rPr>
      </w:pPr>
      <w:r w:rsidRPr="00BF2512">
        <w:rPr>
          <w:rFonts w:ascii="Times NR Cyr MT" w:eastAsia="Times New Roman" w:hAnsi="Times NR Cyr MT" w:cs="Times NR Cyr MT"/>
          <w:noProof/>
          <w:sz w:val="24"/>
          <w:szCs w:val="24"/>
          <w:lang w:eastAsia="ru-RU"/>
        </w:rPr>
        <w:drawing>
          <wp:inline distT="0" distB="0" distL="0" distR="0" wp14:anchorId="076E3F89" wp14:editId="2B882CB5">
            <wp:extent cx="50482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657225"/>
                    </a:xfrm>
                    <a:prstGeom prst="rect">
                      <a:avLst/>
                    </a:prstGeom>
                    <a:noFill/>
                    <a:ln>
                      <a:noFill/>
                    </a:ln>
                  </pic:spPr>
                </pic:pic>
              </a:graphicData>
            </a:graphic>
          </wp:inline>
        </w:drawing>
      </w:r>
    </w:p>
    <w:p w:rsidR="00BA35AA" w:rsidRPr="00AF4CF5" w:rsidRDefault="00BA35AA" w:rsidP="00A2791E">
      <w:pPr>
        <w:shd w:val="clear" w:color="auto" w:fill="FFFFFF"/>
        <w:tabs>
          <w:tab w:val="left" w:pos="4820"/>
        </w:tabs>
        <w:spacing w:after="0" w:line="240" w:lineRule="auto"/>
        <w:jc w:val="center"/>
        <w:rPr>
          <w:rFonts w:ascii="Times New Roman" w:eastAsia="Times New Roman" w:hAnsi="Times New Roman" w:cs="Times New Roman"/>
          <w:b/>
          <w:bCs/>
          <w:spacing w:val="-5"/>
          <w:sz w:val="28"/>
          <w:szCs w:val="28"/>
          <w:lang w:eastAsia="ru-RU"/>
        </w:rPr>
      </w:pPr>
    </w:p>
    <w:p w:rsidR="00BA35AA" w:rsidRPr="00BA35AA" w:rsidRDefault="00BA35AA" w:rsidP="00BA35AA">
      <w:pPr>
        <w:shd w:val="clear" w:color="auto" w:fill="FFFFFF"/>
        <w:spacing w:after="0" w:line="240" w:lineRule="auto"/>
        <w:jc w:val="center"/>
        <w:rPr>
          <w:rFonts w:ascii="Times New Roman" w:eastAsia="Times New Roman" w:hAnsi="Times New Roman" w:cs="Times New Roman"/>
          <w:b/>
          <w:bCs/>
          <w:spacing w:val="-5"/>
          <w:sz w:val="28"/>
          <w:szCs w:val="28"/>
          <w:lang w:eastAsia="ru-RU"/>
        </w:rPr>
      </w:pPr>
      <w:r w:rsidRPr="00BA35AA">
        <w:rPr>
          <w:rFonts w:ascii="Times New Roman" w:eastAsia="Times New Roman" w:hAnsi="Times New Roman" w:cs="Times New Roman"/>
          <w:b/>
          <w:bCs/>
          <w:spacing w:val="-5"/>
          <w:sz w:val="28"/>
          <w:szCs w:val="28"/>
          <w:lang w:eastAsia="ru-RU"/>
        </w:rPr>
        <w:t>ДУМА СУРГУТСКОГО РАЙОНА</w:t>
      </w:r>
    </w:p>
    <w:p w:rsidR="00BA35AA" w:rsidRPr="00BA35AA" w:rsidRDefault="00BA35AA" w:rsidP="00BA35AA">
      <w:pPr>
        <w:shd w:val="clear" w:color="auto" w:fill="FFFFFF"/>
        <w:spacing w:after="0" w:line="240" w:lineRule="auto"/>
        <w:jc w:val="center"/>
        <w:rPr>
          <w:rFonts w:ascii="Times New Roman" w:eastAsia="Times New Roman" w:hAnsi="Times New Roman" w:cs="Times New Roman"/>
          <w:b/>
          <w:bCs/>
          <w:spacing w:val="-5"/>
          <w:sz w:val="28"/>
          <w:szCs w:val="28"/>
          <w:lang w:eastAsia="ru-RU"/>
        </w:rPr>
      </w:pPr>
      <w:r w:rsidRPr="00BA35AA">
        <w:rPr>
          <w:rFonts w:ascii="Times New Roman" w:eastAsia="Times New Roman" w:hAnsi="Times New Roman" w:cs="Times New Roman"/>
          <w:b/>
          <w:bCs/>
          <w:spacing w:val="-5"/>
          <w:sz w:val="28"/>
          <w:szCs w:val="28"/>
          <w:lang w:eastAsia="ru-RU"/>
        </w:rPr>
        <w:t>ХАНТЫ-МАНСИЙСКОГО АВТОНОМНОГО ОКРУГА – ЮГРЫ</w:t>
      </w:r>
    </w:p>
    <w:p w:rsidR="00BA35AA" w:rsidRPr="00AF4CF5" w:rsidRDefault="00BA35AA" w:rsidP="00BA35AA">
      <w:pPr>
        <w:shd w:val="clear" w:color="auto" w:fill="FFFFFF"/>
        <w:spacing w:after="0" w:line="240" w:lineRule="auto"/>
        <w:jc w:val="center"/>
        <w:rPr>
          <w:rFonts w:ascii="Times New Roman" w:eastAsia="Times New Roman" w:hAnsi="Times New Roman" w:cs="Times New Roman"/>
          <w:b/>
          <w:bCs/>
          <w:spacing w:val="-5"/>
          <w:sz w:val="28"/>
          <w:szCs w:val="28"/>
          <w:lang w:eastAsia="ru-RU"/>
        </w:rPr>
      </w:pPr>
    </w:p>
    <w:p w:rsidR="00BA35AA" w:rsidRPr="00BA35AA" w:rsidRDefault="00BA35AA" w:rsidP="00BA35AA">
      <w:pPr>
        <w:shd w:val="clear" w:color="auto" w:fill="FFFFFF"/>
        <w:spacing w:after="0" w:line="240" w:lineRule="auto"/>
        <w:jc w:val="center"/>
        <w:rPr>
          <w:rFonts w:ascii="Times New Roman" w:eastAsia="Times New Roman" w:hAnsi="Times New Roman" w:cs="Times New Roman"/>
          <w:b/>
          <w:bCs/>
          <w:spacing w:val="-5"/>
          <w:sz w:val="28"/>
          <w:szCs w:val="28"/>
          <w:lang w:eastAsia="ru-RU"/>
        </w:rPr>
      </w:pPr>
      <w:r w:rsidRPr="00BA35AA">
        <w:rPr>
          <w:rFonts w:ascii="Times New Roman" w:eastAsia="Times New Roman" w:hAnsi="Times New Roman" w:cs="Times New Roman"/>
          <w:b/>
          <w:bCs/>
          <w:spacing w:val="-5"/>
          <w:sz w:val="28"/>
          <w:szCs w:val="28"/>
          <w:lang w:eastAsia="ru-RU"/>
        </w:rPr>
        <w:t>РЕШЕНИЕ</w:t>
      </w:r>
    </w:p>
    <w:p w:rsidR="00BA35AA" w:rsidRPr="00BA35AA" w:rsidRDefault="00BA35AA" w:rsidP="00BA35AA">
      <w:pPr>
        <w:shd w:val="clear" w:color="auto" w:fill="FFFFFF"/>
        <w:spacing w:after="0" w:line="240" w:lineRule="auto"/>
        <w:jc w:val="center"/>
        <w:rPr>
          <w:rFonts w:ascii="Times New Roman" w:eastAsia="Times New Roman" w:hAnsi="Times New Roman" w:cs="Times New Roman"/>
          <w:b/>
          <w:bCs/>
          <w:spacing w:val="-5"/>
          <w:sz w:val="28"/>
          <w:szCs w:val="28"/>
          <w:lang w:eastAsia="ru-RU"/>
        </w:rPr>
      </w:pPr>
    </w:p>
    <w:p w:rsidR="00BA35AA" w:rsidRPr="00BA35AA" w:rsidRDefault="002E7EEC" w:rsidP="006B007C">
      <w:pPr>
        <w:shd w:val="clear" w:color="auto" w:fill="FFFFFF"/>
        <w:spacing w:after="0" w:line="240" w:lineRule="auto"/>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5"/>
          <w:sz w:val="24"/>
          <w:szCs w:val="24"/>
          <w:lang w:eastAsia="ru-RU"/>
        </w:rPr>
        <w:t>19 мая</w:t>
      </w:r>
      <w:r w:rsidR="00BA35AA" w:rsidRPr="00BA35AA">
        <w:rPr>
          <w:rFonts w:ascii="Times New Roman" w:eastAsia="Times New Roman" w:hAnsi="Times New Roman" w:cs="Times New Roman"/>
          <w:spacing w:val="-5"/>
          <w:sz w:val="24"/>
          <w:szCs w:val="24"/>
          <w:lang w:eastAsia="ru-RU"/>
        </w:rPr>
        <w:t xml:space="preserve"> 20</w:t>
      </w:r>
      <w:r w:rsidR="00BA35AA">
        <w:rPr>
          <w:rFonts w:ascii="Times New Roman" w:eastAsia="Times New Roman" w:hAnsi="Times New Roman" w:cs="Times New Roman"/>
          <w:spacing w:val="-5"/>
          <w:sz w:val="24"/>
          <w:szCs w:val="24"/>
          <w:lang w:eastAsia="ru-RU"/>
        </w:rPr>
        <w:t>2</w:t>
      </w:r>
      <w:r w:rsidR="00437639">
        <w:rPr>
          <w:rFonts w:ascii="Times New Roman" w:eastAsia="Times New Roman" w:hAnsi="Times New Roman" w:cs="Times New Roman"/>
          <w:spacing w:val="-5"/>
          <w:sz w:val="24"/>
          <w:szCs w:val="24"/>
          <w:lang w:eastAsia="ru-RU"/>
        </w:rPr>
        <w:t>3</w:t>
      </w:r>
      <w:r w:rsidR="006B007C">
        <w:rPr>
          <w:rFonts w:ascii="Times New Roman" w:eastAsia="Times New Roman" w:hAnsi="Times New Roman" w:cs="Times New Roman"/>
          <w:spacing w:val="-5"/>
          <w:sz w:val="24"/>
          <w:szCs w:val="24"/>
          <w:lang w:eastAsia="ru-RU"/>
        </w:rPr>
        <w:t xml:space="preserve"> года</w:t>
      </w:r>
      <w:r w:rsidR="006B007C">
        <w:rPr>
          <w:rFonts w:ascii="Times New Roman" w:eastAsia="Times New Roman" w:hAnsi="Times New Roman" w:cs="Times New Roman"/>
          <w:spacing w:val="-5"/>
          <w:sz w:val="24"/>
          <w:szCs w:val="24"/>
          <w:lang w:eastAsia="ru-RU"/>
        </w:rPr>
        <w:tab/>
      </w:r>
      <w:r w:rsidR="006B007C">
        <w:rPr>
          <w:rFonts w:ascii="Times New Roman" w:eastAsia="Times New Roman" w:hAnsi="Times New Roman" w:cs="Times New Roman"/>
          <w:spacing w:val="-5"/>
          <w:sz w:val="24"/>
          <w:szCs w:val="24"/>
          <w:lang w:eastAsia="ru-RU"/>
        </w:rPr>
        <w:tab/>
      </w:r>
      <w:r w:rsidR="006B007C">
        <w:rPr>
          <w:rFonts w:ascii="Times New Roman" w:eastAsia="Times New Roman" w:hAnsi="Times New Roman" w:cs="Times New Roman"/>
          <w:spacing w:val="-5"/>
          <w:sz w:val="24"/>
          <w:szCs w:val="24"/>
          <w:lang w:eastAsia="ru-RU"/>
        </w:rPr>
        <w:tab/>
      </w:r>
      <w:r w:rsidR="006B007C">
        <w:rPr>
          <w:rFonts w:ascii="Times New Roman" w:eastAsia="Times New Roman" w:hAnsi="Times New Roman" w:cs="Times New Roman"/>
          <w:spacing w:val="-5"/>
          <w:sz w:val="24"/>
          <w:szCs w:val="24"/>
          <w:lang w:eastAsia="ru-RU"/>
        </w:rPr>
        <w:tab/>
      </w:r>
      <w:r w:rsidR="006B007C">
        <w:rPr>
          <w:rFonts w:ascii="Times New Roman" w:eastAsia="Times New Roman" w:hAnsi="Times New Roman" w:cs="Times New Roman"/>
          <w:spacing w:val="-5"/>
          <w:sz w:val="24"/>
          <w:szCs w:val="24"/>
          <w:lang w:eastAsia="ru-RU"/>
        </w:rPr>
        <w:tab/>
      </w:r>
      <w:r w:rsidR="006B007C">
        <w:rPr>
          <w:rFonts w:ascii="Times New Roman" w:eastAsia="Times New Roman" w:hAnsi="Times New Roman" w:cs="Times New Roman"/>
          <w:spacing w:val="-5"/>
          <w:sz w:val="24"/>
          <w:szCs w:val="24"/>
          <w:lang w:eastAsia="ru-RU"/>
        </w:rPr>
        <w:tab/>
      </w:r>
      <w:r w:rsidR="006B007C">
        <w:rPr>
          <w:rFonts w:ascii="Times New Roman" w:eastAsia="Times New Roman" w:hAnsi="Times New Roman" w:cs="Times New Roman"/>
          <w:spacing w:val="-5"/>
          <w:sz w:val="24"/>
          <w:szCs w:val="24"/>
          <w:lang w:eastAsia="ru-RU"/>
        </w:rPr>
        <w:tab/>
      </w:r>
      <w:r w:rsidR="00261A38">
        <w:rPr>
          <w:rFonts w:ascii="Times New Roman" w:eastAsia="Times New Roman" w:hAnsi="Times New Roman" w:cs="Times New Roman"/>
          <w:spacing w:val="-5"/>
          <w:sz w:val="24"/>
          <w:szCs w:val="24"/>
          <w:lang w:eastAsia="ru-RU"/>
        </w:rPr>
        <w:t xml:space="preserve">   </w:t>
      </w:r>
      <w:r w:rsidR="00880FF8">
        <w:rPr>
          <w:rFonts w:ascii="Times New Roman" w:eastAsia="Times New Roman" w:hAnsi="Times New Roman" w:cs="Times New Roman"/>
          <w:spacing w:val="-5"/>
          <w:sz w:val="24"/>
          <w:szCs w:val="24"/>
          <w:lang w:eastAsia="ru-RU"/>
        </w:rPr>
        <w:t xml:space="preserve">    </w:t>
      </w:r>
      <w:r>
        <w:rPr>
          <w:rFonts w:ascii="Times New Roman" w:eastAsia="Times New Roman" w:hAnsi="Times New Roman" w:cs="Times New Roman"/>
          <w:spacing w:val="-5"/>
          <w:sz w:val="24"/>
          <w:szCs w:val="24"/>
          <w:lang w:eastAsia="ru-RU"/>
        </w:rPr>
        <w:t xml:space="preserve">                                </w:t>
      </w:r>
      <w:r w:rsidR="00880FF8">
        <w:rPr>
          <w:rFonts w:ascii="Times New Roman" w:eastAsia="Times New Roman" w:hAnsi="Times New Roman" w:cs="Times New Roman"/>
          <w:spacing w:val="-5"/>
          <w:sz w:val="24"/>
          <w:szCs w:val="24"/>
          <w:lang w:eastAsia="ru-RU"/>
        </w:rPr>
        <w:t xml:space="preserve"> </w:t>
      </w:r>
      <w:r w:rsidR="00BA35AA" w:rsidRPr="00BA35AA">
        <w:rPr>
          <w:rFonts w:ascii="Times New Roman" w:eastAsia="Times New Roman" w:hAnsi="Times New Roman" w:cs="Times New Roman"/>
          <w:spacing w:val="-5"/>
          <w:sz w:val="24"/>
          <w:szCs w:val="24"/>
          <w:lang w:eastAsia="ru-RU"/>
        </w:rPr>
        <w:t xml:space="preserve">№ </w:t>
      </w:r>
      <w:r>
        <w:rPr>
          <w:rFonts w:ascii="Times New Roman" w:eastAsia="Times New Roman" w:hAnsi="Times New Roman" w:cs="Times New Roman"/>
          <w:spacing w:val="-5"/>
          <w:sz w:val="24"/>
          <w:szCs w:val="24"/>
          <w:lang w:eastAsia="ru-RU"/>
        </w:rPr>
        <w:t>496</w:t>
      </w:r>
      <w:r w:rsidR="00880FF8">
        <w:rPr>
          <w:rFonts w:ascii="Times New Roman" w:eastAsia="Times New Roman" w:hAnsi="Times New Roman" w:cs="Times New Roman"/>
          <w:spacing w:val="-5"/>
          <w:sz w:val="24"/>
          <w:szCs w:val="24"/>
          <w:lang w:eastAsia="ru-RU"/>
        </w:rPr>
        <w:t>-нпа</w:t>
      </w:r>
    </w:p>
    <w:p w:rsidR="00BA35AA" w:rsidRPr="00BA35AA" w:rsidRDefault="00BA35AA" w:rsidP="00510F07">
      <w:pPr>
        <w:shd w:val="clear" w:color="auto" w:fill="FFFFFF"/>
        <w:spacing w:after="0" w:line="240" w:lineRule="auto"/>
        <w:ind w:left="3545" w:firstLine="709"/>
        <w:rPr>
          <w:rFonts w:ascii="Times New Roman" w:eastAsia="Times New Roman" w:hAnsi="Times New Roman" w:cs="Times New Roman"/>
          <w:spacing w:val="-5"/>
          <w:sz w:val="24"/>
          <w:szCs w:val="24"/>
          <w:lang w:eastAsia="ru-RU"/>
        </w:rPr>
      </w:pPr>
      <w:r w:rsidRPr="00BA35AA">
        <w:rPr>
          <w:rFonts w:ascii="Times New Roman" w:eastAsia="Times New Roman" w:hAnsi="Times New Roman" w:cs="Times New Roman"/>
          <w:spacing w:val="-5"/>
          <w:sz w:val="24"/>
          <w:szCs w:val="24"/>
          <w:lang w:eastAsia="ru-RU"/>
        </w:rPr>
        <w:t>г. Сургут</w:t>
      </w:r>
    </w:p>
    <w:p w:rsidR="00EB3D42" w:rsidRPr="00AF4CF5" w:rsidRDefault="00EB3D42" w:rsidP="00820407">
      <w:pPr>
        <w:spacing w:after="0" w:line="240" w:lineRule="auto"/>
        <w:rPr>
          <w:rFonts w:ascii="Times New Roman" w:eastAsia="Times New Roman" w:hAnsi="Times New Roman" w:cs="Times New Roman"/>
          <w:spacing w:val="20"/>
          <w:sz w:val="28"/>
          <w:szCs w:val="28"/>
          <w:lang w:eastAsia="ru-RU"/>
        </w:rPr>
      </w:pPr>
    </w:p>
    <w:tbl>
      <w:tblPr>
        <w:tblStyle w:val="a5"/>
        <w:tblW w:w="963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237"/>
      </w:tblGrid>
      <w:tr w:rsidR="008141CE" w:rsidRPr="001A4EE2" w:rsidTr="000C407D">
        <w:tc>
          <w:tcPr>
            <w:tcW w:w="4395" w:type="dxa"/>
          </w:tcPr>
          <w:p w:rsidR="008141CE" w:rsidRPr="003B4297" w:rsidRDefault="003B4297" w:rsidP="008234C0">
            <w:pPr>
              <w:autoSpaceDE w:val="0"/>
              <w:autoSpaceDN w:val="0"/>
              <w:adjustRightInd w:val="0"/>
              <w:jc w:val="both"/>
              <w:outlineLvl w:val="0"/>
              <w:rPr>
                <w:rFonts w:ascii="Times New Roman" w:eastAsia="Times New Roman" w:hAnsi="Times New Roman" w:cs="Times New Roman"/>
                <w:sz w:val="28"/>
                <w:szCs w:val="28"/>
                <w:lang w:eastAsia="ru-RU"/>
              </w:rPr>
            </w:pPr>
            <w:r w:rsidRPr="003B4297">
              <w:rPr>
                <w:rFonts w:ascii="Times New Roman" w:eastAsia="Times New Roman" w:hAnsi="Times New Roman" w:cs="Times New Roman"/>
                <w:bCs/>
                <w:sz w:val="28"/>
                <w:szCs w:val="28"/>
                <w:lang w:eastAsia="ru-RU"/>
              </w:rPr>
              <w:t>О внесении изменений в решение</w:t>
            </w:r>
            <w:r w:rsidR="008234C0">
              <w:rPr>
                <w:rFonts w:ascii="Times New Roman" w:eastAsia="Times New Roman" w:hAnsi="Times New Roman" w:cs="Times New Roman"/>
                <w:bCs/>
                <w:sz w:val="28"/>
                <w:szCs w:val="28"/>
                <w:lang w:eastAsia="ru-RU"/>
              </w:rPr>
              <w:t xml:space="preserve"> </w:t>
            </w:r>
            <w:r w:rsidRPr="003B4297">
              <w:rPr>
                <w:rFonts w:ascii="Times New Roman" w:eastAsia="Times New Roman" w:hAnsi="Times New Roman" w:cs="Times New Roman"/>
                <w:bCs/>
                <w:sz w:val="28"/>
                <w:szCs w:val="28"/>
                <w:lang w:eastAsia="ru-RU"/>
              </w:rPr>
              <w:t>Думы Сургутского района от 18 февраля 2016 года</w:t>
            </w:r>
            <w:r>
              <w:rPr>
                <w:rFonts w:ascii="Times New Roman" w:eastAsia="Times New Roman" w:hAnsi="Times New Roman" w:cs="Times New Roman"/>
                <w:bCs/>
                <w:sz w:val="28"/>
                <w:szCs w:val="28"/>
                <w:lang w:eastAsia="ru-RU"/>
              </w:rPr>
              <w:t xml:space="preserve"> </w:t>
            </w:r>
            <w:r w:rsidRPr="003B4297">
              <w:rPr>
                <w:rFonts w:ascii="Times New Roman" w:eastAsia="Times New Roman" w:hAnsi="Times New Roman" w:cs="Times New Roman"/>
                <w:bCs/>
                <w:sz w:val="28"/>
                <w:szCs w:val="28"/>
                <w:lang w:eastAsia="ru-RU"/>
              </w:rPr>
              <w:t>№ 837-нпа «</w:t>
            </w:r>
            <w:r w:rsidRPr="003B4297">
              <w:rPr>
                <w:rFonts w:ascii="Times New Roman" w:eastAsia="Times New Roman" w:hAnsi="Times New Roman" w:cs="Times New Roman"/>
                <w:sz w:val="28"/>
                <w:szCs w:val="28"/>
                <w:lang w:eastAsia="ru-RU"/>
              </w:rPr>
              <w:t>Об утверждении Порядка и размеро</w:t>
            </w:r>
            <w:r w:rsidR="008234C0">
              <w:rPr>
                <w:rFonts w:ascii="Times New Roman" w:eastAsia="Times New Roman" w:hAnsi="Times New Roman" w:cs="Times New Roman"/>
                <w:sz w:val="28"/>
                <w:szCs w:val="28"/>
                <w:lang w:eastAsia="ru-RU"/>
              </w:rPr>
              <w:t xml:space="preserve">в </w:t>
            </w:r>
            <w:r w:rsidRPr="003B4297">
              <w:rPr>
                <w:rFonts w:ascii="Times New Roman" w:eastAsia="Times New Roman" w:hAnsi="Times New Roman" w:cs="Times New Roman"/>
                <w:sz w:val="28"/>
                <w:szCs w:val="28"/>
                <w:lang w:eastAsia="ru-RU"/>
              </w:rPr>
              <w:t>возмещения расходов, связанных со служебными</w:t>
            </w:r>
            <w:r>
              <w:rPr>
                <w:rFonts w:ascii="Times New Roman" w:eastAsia="Times New Roman" w:hAnsi="Times New Roman" w:cs="Times New Roman"/>
                <w:sz w:val="28"/>
                <w:szCs w:val="28"/>
                <w:lang w:eastAsia="ru-RU"/>
              </w:rPr>
              <w:t xml:space="preserve"> </w:t>
            </w:r>
            <w:r w:rsidRPr="003B4297">
              <w:rPr>
                <w:rFonts w:ascii="Times New Roman" w:eastAsia="Times New Roman" w:hAnsi="Times New Roman" w:cs="Times New Roman"/>
                <w:sz w:val="28"/>
                <w:szCs w:val="28"/>
                <w:lang w:eastAsia="ru-RU"/>
              </w:rPr>
              <w:t>командировками лиц, замещающих муниципальные должности</w:t>
            </w:r>
            <w:r>
              <w:rPr>
                <w:rFonts w:ascii="Times New Roman" w:eastAsia="Times New Roman" w:hAnsi="Times New Roman" w:cs="Times New Roman"/>
                <w:sz w:val="28"/>
                <w:szCs w:val="28"/>
                <w:lang w:eastAsia="ru-RU"/>
              </w:rPr>
              <w:t xml:space="preserve"> </w:t>
            </w:r>
            <w:r w:rsidRPr="003B4297">
              <w:rPr>
                <w:rFonts w:ascii="Times New Roman" w:eastAsia="Times New Roman" w:hAnsi="Times New Roman" w:cs="Times New Roman"/>
                <w:sz w:val="28"/>
                <w:szCs w:val="28"/>
                <w:lang w:eastAsia="ru-RU"/>
              </w:rPr>
              <w:t>в Сургутском районе на постоянной основе</w:t>
            </w:r>
            <w:r w:rsidRPr="003B4297">
              <w:rPr>
                <w:rFonts w:ascii="Times New Roman" w:eastAsia="Times New Roman" w:hAnsi="Times New Roman" w:cs="Times New Roman"/>
                <w:bCs/>
                <w:sz w:val="28"/>
                <w:szCs w:val="28"/>
                <w:lang w:eastAsia="ru-RU"/>
              </w:rPr>
              <w:t>»</w:t>
            </w:r>
          </w:p>
        </w:tc>
        <w:tc>
          <w:tcPr>
            <w:tcW w:w="5237" w:type="dxa"/>
          </w:tcPr>
          <w:p w:rsidR="008141CE" w:rsidRPr="001A4EE2" w:rsidRDefault="008141CE" w:rsidP="00F5530D">
            <w:pPr>
              <w:autoSpaceDE w:val="0"/>
              <w:autoSpaceDN w:val="0"/>
              <w:adjustRightInd w:val="0"/>
              <w:ind w:right="-108" w:firstLine="709"/>
              <w:contextualSpacing/>
              <w:jc w:val="both"/>
              <w:outlineLvl w:val="1"/>
              <w:rPr>
                <w:rFonts w:ascii="Times New Roman" w:eastAsia="Times New Roman" w:hAnsi="Times New Roman" w:cs="Times New Roman"/>
                <w:sz w:val="28"/>
                <w:szCs w:val="28"/>
                <w:lang w:eastAsia="ru-RU"/>
              </w:rPr>
            </w:pPr>
          </w:p>
        </w:tc>
      </w:tr>
    </w:tbl>
    <w:p w:rsidR="00C4003D" w:rsidRPr="00C4003D" w:rsidRDefault="00C4003D" w:rsidP="00C4003D">
      <w:pPr>
        <w:tabs>
          <w:tab w:val="left" w:pos="993"/>
        </w:tabs>
        <w:spacing w:after="0" w:line="240" w:lineRule="auto"/>
        <w:ind w:firstLine="709"/>
        <w:jc w:val="both"/>
        <w:rPr>
          <w:rFonts w:ascii="Times New Roman" w:hAnsi="Times New Roman" w:cs="Times New Roman"/>
          <w:sz w:val="28"/>
          <w:szCs w:val="28"/>
        </w:rPr>
      </w:pPr>
    </w:p>
    <w:p w:rsidR="00C4003D" w:rsidRPr="00C4003D" w:rsidRDefault="00C4003D" w:rsidP="00C4003D">
      <w:pPr>
        <w:tabs>
          <w:tab w:val="left" w:pos="993"/>
        </w:tabs>
        <w:spacing w:after="0" w:line="240" w:lineRule="auto"/>
        <w:ind w:firstLine="709"/>
        <w:jc w:val="center"/>
        <w:rPr>
          <w:rFonts w:ascii="Times New Roman" w:hAnsi="Times New Roman" w:cs="Times New Roman"/>
          <w:sz w:val="28"/>
          <w:szCs w:val="28"/>
        </w:rPr>
      </w:pPr>
      <w:r w:rsidRPr="00C4003D">
        <w:rPr>
          <w:rFonts w:ascii="Times New Roman" w:hAnsi="Times New Roman" w:cs="Times New Roman"/>
          <w:sz w:val="28"/>
          <w:szCs w:val="28"/>
        </w:rPr>
        <w:t>Дума Сургутского района решила:</w:t>
      </w:r>
    </w:p>
    <w:p w:rsidR="00C4003D" w:rsidRPr="00C4003D" w:rsidRDefault="00C4003D" w:rsidP="00C4003D">
      <w:pPr>
        <w:tabs>
          <w:tab w:val="left" w:pos="993"/>
        </w:tabs>
        <w:spacing w:after="0" w:line="240" w:lineRule="auto"/>
        <w:ind w:firstLine="709"/>
        <w:jc w:val="both"/>
        <w:rPr>
          <w:rFonts w:ascii="Times New Roman" w:hAnsi="Times New Roman" w:cs="Times New Roman"/>
          <w:sz w:val="28"/>
          <w:szCs w:val="28"/>
        </w:rPr>
      </w:pPr>
    </w:p>
    <w:p w:rsidR="003B4297" w:rsidRPr="003B4297" w:rsidRDefault="003B4297" w:rsidP="00B87E53">
      <w:pPr>
        <w:widowControl w:val="0"/>
        <w:numPr>
          <w:ilvl w:val="0"/>
          <w:numId w:val="19"/>
        </w:numPr>
        <w:tabs>
          <w:tab w:val="left" w:pos="993"/>
        </w:tabs>
        <w:autoSpaceDE w:val="0"/>
        <w:autoSpaceDN w:val="0"/>
        <w:adjustRightInd w:val="0"/>
        <w:spacing w:after="0" w:line="240" w:lineRule="auto"/>
        <w:ind w:left="0" w:firstLine="709"/>
        <w:jc w:val="both"/>
        <w:outlineLvl w:val="0"/>
        <w:rPr>
          <w:rFonts w:ascii="Times New Roman" w:eastAsia="Times New Roman" w:hAnsi="Times New Roman" w:cs="Times New Roman"/>
          <w:bCs/>
          <w:sz w:val="28"/>
          <w:szCs w:val="28"/>
          <w:lang w:eastAsia="ru-RU"/>
        </w:rPr>
      </w:pPr>
      <w:r w:rsidRPr="003B4297">
        <w:rPr>
          <w:rFonts w:ascii="Times New Roman" w:eastAsia="Times New Roman" w:hAnsi="Times New Roman" w:cs="Times New Roman"/>
          <w:bCs/>
          <w:sz w:val="28"/>
          <w:szCs w:val="28"/>
          <w:lang w:eastAsia="ru-RU"/>
        </w:rPr>
        <w:t>Внести в решение Думы Сургутского района от 18 февраля 2016 года</w:t>
      </w:r>
      <w:r w:rsidR="00B87E53">
        <w:rPr>
          <w:rFonts w:ascii="Times New Roman" w:eastAsia="Times New Roman" w:hAnsi="Times New Roman" w:cs="Times New Roman"/>
          <w:bCs/>
          <w:sz w:val="28"/>
          <w:szCs w:val="28"/>
          <w:lang w:eastAsia="ru-RU"/>
        </w:rPr>
        <w:t xml:space="preserve">                 </w:t>
      </w:r>
      <w:r w:rsidRPr="003B4297">
        <w:rPr>
          <w:rFonts w:ascii="Times New Roman" w:eastAsia="Times New Roman" w:hAnsi="Times New Roman" w:cs="Times New Roman"/>
          <w:bCs/>
          <w:sz w:val="28"/>
          <w:szCs w:val="28"/>
          <w:lang w:eastAsia="ru-RU"/>
        </w:rPr>
        <w:t>№ 837-нпа «Об утверждении Порядка и размеров возмещения расходов, связанных со служебными командировками лиц, замещающих муниципальные должности в Сургутском районе на постоянной основе» следующие изменения:</w:t>
      </w:r>
    </w:p>
    <w:p w:rsidR="003B4297" w:rsidRPr="003B4297" w:rsidRDefault="003B4297" w:rsidP="00B87E53">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3B4297">
        <w:rPr>
          <w:rFonts w:ascii="Times New Roman" w:eastAsia="Times New Roman" w:hAnsi="Times New Roman" w:cs="Times New Roman"/>
          <w:sz w:val="28"/>
          <w:szCs w:val="28"/>
          <w:lang w:eastAsia="ru-RU"/>
        </w:rPr>
        <w:t>1) в абзаце третьем пункта 6 приложения к решению слова «квитанцией (талоном) либо иным документом, подтверждающим заключение договора на оказание гостиничных услуг по месту командирования» заменить словами «договором, кассовым чеком или документом, оформленным на бланке строгой отчетности, подтверждающим предоставление гостиничных услуг по месту командирования»;</w:t>
      </w:r>
    </w:p>
    <w:p w:rsidR="003B4297" w:rsidRPr="003B4297" w:rsidRDefault="003B4297" w:rsidP="00B87E53">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3B4297">
        <w:rPr>
          <w:rFonts w:ascii="Times New Roman" w:eastAsia="Times New Roman" w:hAnsi="Times New Roman" w:cs="Times New Roman"/>
          <w:sz w:val="28"/>
          <w:szCs w:val="28"/>
          <w:lang w:eastAsia="ru-RU"/>
        </w:rPr>
        <w:t>2) подпункт 13.1 пункта 13 приложения к решению изложить в следующей редакции:</w:t>
      </w:r>
    </w:p>
    <w:p w:rsidR="003B4297" w:rsidRPr="003B4297" w:rsidRDefault="003B4297" w:rsidP="00B87E53">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3B4297">
        <w:rPr>
          <w:rFonts w:ascii="Times New Roman" w:eastAsia="Times New Roman" w:hAnsi="Times New Roman" w:cs="Times New Roman"/>
          <w:sz w:val="28"/>
          <w:szCs w:val="28"/>
          <w:lang w:eastAsia="ru-RU"/>
        </w:rPr>
        <w:t>«13.1)</w:t>
      </w:r>
      <w:bookmarkStart w:id="0" w:name="sub_131"/>
      <w:r w:rsidRPr="003B4297">
        <w:rPr>
          <w:rFonts w:ascii="Times New Roman" w:eastAsia="Times New Roman" w:hAnsi="Times New Roman" w:cs="Times New Roman"/>
          <w:sz w:val="28"/>
          <w:szCs w:val="28"/>
          <w:lang w:eastAsia="ru-RU"/>
        </w:rPr>
        <w:t xml:space="preserve"> главе Сургутского района, председателю Думы Сургутского района, председателю Контрольно-счётной палаты Сургутского района, заместителю председателя Контрольно-счётной палаты Сургутского района:</w:t>
      </w:r>
    </w:p>
    <w:bookmarkEnd w:id="0"/>
    <w:p w:rsidR="003B4297" w:rsidRPr="003B4297" w:rsidRDefault="003B4297" w:rsidP="00B87E53">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3B4297">
        <w:rPr>
          <w:rFonts w:ascii="Times New Roman" w:eastAsia="Times New Roman" w:hAnsi="Times New Roman" w:cs="Times New Roman"/>
          <w:sz w:val="28"/>
          <w:szCs w:val="28"/>
          <w:lang w:eastAsia="ru-RU"/>
        </w:rPr>
        <w:t>воздушным транспортом - по тарифу экономического класса или класса эконом-комфорт;</w:t>
      </w:r>
    </w:p>
    <w:p w:rsidR="003B4297" w:rsidRPr="003B4297" w:rsidRDefault="003B4297" w:rsidP="00B87E53">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3B4297">
        <w:rPr>
          <w:rFonts w:ascii="Times New Roman" w:eastAsia="Times New Roman" w:hAnsi="Times New Roman" w:cs="Times New Roman"/>
          <w:sz w:val="28"/>
          <w:szCs w:val="28"/>
          <w:lang w:eastAsia="ru-RU"/>
        </w:rPr>
        <w:t>морским и 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rsidR="003B4297" w:rsidRPr="003B4297" w:rsidRDefault="003B4297" w:rsidP="00B87E53">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3B4297">
        <w:rPr>
          <w:rFonts w:ascii="Times New Roman" w:eastAsia="Times New Roman" w:hAnsi="Times New Roman" w:cs="Times New Roman"/>
          <w:sz w:val="28"/>
          <w:szCs w:val="28"/>
          <w:lang w:eastAsia="ru-RU"/>
        </w:rPr>
        <w:lastRenderedPageBreak/>
        <w:t>железнодорожным транспортом - в вагоне повышенной комфортности, отнесенном к вагону экономического класса, с четырехместными купе категории «К» или в вагоне категории «С» с местами для сидения;</w:t>
      </w:r>
    </w:p>
    <w:p w:rsidR="003B4297" w:rsidRPr="003B4297" w:rsidRDefault="003B4297" w:rsidP="00B87E53">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3B4297">
        <w:rPr>
          <w:rFonts w:ascii="Times New Roman" w:eastAsia="Times New Roman" w:hAnsi="Times New Roman" w:cs="Times New Roman"/>
          <w:sz w:val="28"/>
          <w:szCs w:val="28"/>
          <w:lang w:eastAsia="ru-RU"/>
        </w:rPr>
        <w:t>автомобильным транспортом - по тарифу проезда, установленному перевозчиком, кроме индивидуального такси.</w:t>
      </w:r>
    </w:p>
    <w:p w:rsidR="003B4297" w:rsidRPr="003B4297" w:rsidRDefault="003B4297" w:rsidP="00B87E53">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4297">
        <w:rPr>
          <w:rFonts w:ascii="Times New Roman" w:eastAsia="Times New Roman" w:hAnsi="Times New Roman" w:cs="Times New Roman"/>
          <w:sz w:val="28"/>
          <w:szCs w:val="28"/>
          <w:lang w:eastAsia="ru-RU"/>
        </w:rPr>
        <w:t>Расходы на проезд к месту командирования и обратно к месту постоянной работы, размеры которых превышают нормы, установленные настоящим пунктом Порядка, возмещаются по фактическим расходам воздушным, морским, речным, железнодорожным, автомобильным (кроме индивидуального такси) транспортом при наличии обоснования (срочное командирование, отсутствие билетов по тарифу экономического класса, наступление форс-мажорных обстоятельств, в том числе стихийных бедствий, эпидемий и иных чрезвычайных ситуаций) и подтверждающих расходы документов.»;</w:t>
      </w:r>
    </w:p>
    <w:p w:rsidR="003B4297" w:rsidRPr="003B4297" w:rsidRDefault="003B4297" w:rsidP="00B87E53">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3B4297">
        <w:rPr>
          <w:rFonts w:ascii="Times New Roman" w:eastAsia="Times New Roman" w:hAnsi="Times New Roman" w:cs="Times New Roman"/>
          <w:sz w:val="28"/>
          <w:szCs w:val="28"/>
          <w:lang w:eastAsia="ru-RU"/>
        </w:rPr>
        <w:t>3) пункт 14 приложения к решению изложить в следующей редакции:</w:t>
      </w:r>
    </w:p>
    <w:p w:rsidR="003B4297" w:rsidRPr="003B4297" w:rsidRDefault="003B4297" w:rsidP="00B87E53">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3B4297">
        <w:rPr>
          <w:rFonts w:ascii="Times New Roman" w:eastAsia="Times New Roman" w:hAnsi="Times New Roman" w:cs="Times New Roman"/>
          <w:sz w:val="28"/>
          <w:szCs w:val="28"/>
          <w:lang w:eastAsia="ru-RU"/>
        </w:rPr>
        <w:t>«</w:t>
      </w:r>
      <w:bookmarkStart w:id="1" w:name="sub_1014"/>
      <w:r w:rsidRPr="003B4297">
        <w:rPr>
          <w:rFonts w:ascii="Times New Roman" w:eastAsia="Times New Roman" w:hAnsi="Times New Roman" w:cs="Times New Roman"/>
          <w:sz w:val="28"/>
          <w:szCs w:val="28"/>
          <w:lang w:eastAsia="ru-RU"/>
        </w:rPr>
        <w:t xml:space="preserve">14. При </w:t>
      </w:r>
      <w:bookmarkEnd w:id="1"/>
      <w:r w:rsidRPr="003B4297">
        <w:rPr>
          <w:rFonts w:ascii="Times New Roman" w:eastAsia="Times New Roman" w:hAnsi="Times New Roman" w:cs="Times New Roman"/>
          <w:sz w:val="28"/>
          <w:szCs w:val="28"/>
          <w:lang w:eastAsia="ru-RU"/>
        </w:rPr>
        <w:t>отсутствии проездных документов (билетов) или документов, выданных транспортными организациями и подтверждающих информацию, содержащуюся в проездных документах (билетах), оплата проезда не производится.»;</w:t>
      </w:r>
    </w:p>
    <w:p w:rsidR="003B4297" w:rsidRPr="003B4297" w:rsidRDefault="003B4297" w:rsidP="00B87E53">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3B4297">
        <w:rPr>
          <w:rFonts w:ascii="Times New Roman" w:eastAsia="Times New Roman" w:hAnsi="Times New Roman" w:cs="Times New Roman"/>
          <w:sz w:val="28"/>
          <w:szCs w:val="28"/>
          <w:lang w:eastAsia="ru-RU"/>
        </w:rPr>
        <w:t>4) пункт 28 приложения к решению изложить в следующей редакции:</w:t>
      </w:r>
    </w:p>
    <w:p w:rsidR="003B4297" w:rsidRPr="003B4297" w:rsidRDefault="003B4297" w:rsidP="00B87E53">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3B4297">
        <w:rPr>
          <w:rFonts w:ascii="Times New Roman" w:eastAsia="Times New Roman" w:hAnsi="Times New Roman" w:cs="Times New Roman"/>
          <w:sz w:val="28"/>
          <w:szCs w:val="28"/>
          <w:lang w:eastAsia="ru-RU"/>
        </w:rPr>
        <w:t>«28. По возвращении из служебной командировки в течение трёх рабочих дней лицо, замещающее муниципальную должность, предоставляет отчёт о расходовании средств, оформленный по форме, определённой учётной политикой соответствующего органа местного самоуправления (далее - отчёт о расходовании средств)</w:t>
      </w:r>
      <w:r w:rsidR="00434DBC">
        <w:rPr>
          <w:rFonts w:ascii="Times New Roman" w:eastAsia="Times New Roman" w:hAnsi="Times New Roman" w:cs="Times New Roman"/>
          <w:sz w:val="28"/>
          <w:szCs w:val="28"/>
          <w:lang w:eastAsia="ru-RU"/>
        </w:rPr>
        <w:t>,</w:t>
      </w:r>
      <w:r w:rsidRPr="003B4297">
        <w:rPr>
          <w:rFonts w:ascii="Times New Roman" w:eastAsia="Times New Roman" w:hAnsi="Times New Roman" w:cs="Times New Roman"/>
          <w:sz w:val="28"/>
          <w:szCs w:val="28"/>
          <w:lang w:eastAsia="ru-RU"/>
        </w:rPr>
        <w:t xml:space="preserve"> об израсходованных в связи со служебной командировкой суммах и производит окончательный расчёт по выданному ему перед отъездом в служебную командировку денежному авансу на командировочные расходы. К отчёту о расходовании средств прилагаются документы о найме жилого помещения, фактических расходах по проезду (включая оплату услуг по оформлению проездных документов и дополнительных услуг, связанных с проездом) и об иных, связанных со служебной командировкой расходах, установленных настоящим Порядком.».</w:t>
      </w:r>
    </w:p>
    <w:p w:rsidR="003B4297" w:rsidRPr="003B4297" w:rsidRDefault="003B4297" w:rsidP="00B87E53">
      <w:pPr>
        <w:widowControl w:val="0"/>
        <w:numPr>
          <w:ilvl w:val="0"/>
          <w:numId w:val="19"/>
        </w:numPr>
        <w:tabs>
          <w:tab w:val="left" w:pos="993"/>
        </w:tabs>
        <w:autoSpaceDE w:val="0"/>
        <w:autoSpaceDN w:val="0"/>
        <w:adjustRightInd w:val="0"/>
        <w:spacing w:after="0" w:line="240" w:lineRule="auto"/>
        <w:ind w:left="0" w:firstLine="709"/>
        <w:jc w:val="both"/>
        <w:outlineLvl w:val="0"/>
        <w:rPr>
          <w:rFonts w:ascii="Times New Roman" w:eastAsia="Times New Roman" w:hAnsi="Times New Roman" w:cs="Times New Roman"/>
          <w:bCs/>
          <w:sz w:val="28"/>
          <w:szCs w:val="28"/>
          <w:lang w:eastAsia="ru-RU"/>
        </w:rPr>
      </w:pPr>
      <w:r w:rsidRPr="003B4297">
        <w:rPr>
          <w:rFonts w:ascii="Times New Roman" w:eastAsia="Times New Roman" w:hAnsi="Times New Roman" w:cs="Times New Roman"/>
          <w:bCs/>
          <w:sz w:val="28"/>
          <w:szCs w:val="28"/>
          <w:lang w:eastAsia="ru-RU"/>
        </w:rPr>
        <w:t xml:space="preserve">Решение вступает в силу </w:t>
      </w:r>
      <w:r w:rsidRPr="003B4297">
        <w:rPr>
          <w:rFonts w:ascii="Times New Roman" w:eastAsia="Calibri" w:hAnsi="Times New Roman" w:cs="Times New Roman"/>
          <w:bCs/>
          <w:sz w:val="28"/>
          <w:szCs w:val="28"/>
        </w:rPr>
        <w:t>после его официального опубликования (обнародования).</w:t>
      </w:r>
    </w:p>
    <w:p w:rsidR="000C407D" w:rsidRDefault="000C407D" w:rsidP="00B51103">
      <w:pPr>
        <w:tabs>
          <w:tab w:val="left" w:pos="993"/>
        </w:tabs>
        <w:spacing w:after="0" w:line="240" w:lineRule="auto"/>
        <w:ind w:firstLine="709"/>
        <w:jc w:val="both"/>
        <w:rPr>
          <w:rFonts w:ascii="Times New Roman" w:eastAsia="Times New Roman" w:hAnsi="Times New Roman" w:cs="Times New Roman"/>
          <w:sz w:val="28"/>
          <w:szCs w:val="28"/>
          <w:lang w:eastAsia="ru-RU"/>
        </w:rPr>
      </w:pPr>
    </w:p>
    <w:p w:rsidR="00261A38" w:rsidRPr="00E47EB7" w:rsidRDefault="00261A38" w:rsidP="00F5530D">
      <w:pPr>
        <w:tabs>
          <w:tab w:val="left" w:pos="993"/>
        </w:tabs>
        <w:spacing w:after="0" w:line="240" w:lineRule="auto"/>
        <w:ind w:firstLine="709"/>
        <w:jc w:val="both"/>
        <w:rPr>
          <w:rFonts w:ascii="Times New Roman" w:eastAsia="Times New Roman" w:hAnsi="Times New Roman" w:cs="Times New Roman"/>
          <w:sz w:val="28"/>
          <w:szCs w:val="28"/>
          <w:lang w:eastAsia="ru-RU"/>
        </w:rPr>
      </w:pPr>
    </w:p>
    <w:tbl>
      <w:tblPr>
        <w:tblW w:w="9924" w:type="dxa"/>
        <w:tblInd w:w="-142" w:type="dxa"/>
        <w:tblBorders>
          <w:insideH w:val="single" w:sz="4" w:space="0" w:color="auto"/>
        </w:tblBorders>
        <w:tblLook w:val="01E0" w:firstRow="1" w:lastRow="1" w:firstColumn="1" w:lastColumn="1" w:noHBand="0" w:noVBand="0"/>
      </w:tblPr>
      <w:tblGrid>
        <w:gridCol w:w="5529"/>
        <w:gridCol w:w="4395"/>
      </w:tblGrid>
      <w:tr w:rsidR="00D8467A" w:rsidTr="00C420AB">
        <w:trPr>
          <w:trHeight w:val="1647"/>
        </w:trPr>
        <w:tc>
          <w:tcPr>
            <w:tcW w:w="5529" w:type="dxa"/>
          </w:tcPr>
          <w:p w:rsidR="00D03A27" w:rsidRDefault="00E16AB8" w:rsidP="008A2577">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D03A27">
              <w:rPr>
                <w:rFonts w:ascii="Times New Roman" w:eastAsia="Times New Roman" w:hAnsi="Times New Roman" w:cs="Times New Roman"/>
                <w:sz w:val="28"/>
                <w:szCs w:val="28"/>
                <w:lang w:eastAsia="ru-RU"/>
              </w:rPr>
              <w:t>редседател</w:t>
            </w:r>
            <w:r>
              <w:rPr>
                <w:rFonts w:ascii="Times New Roman" w:eastAsia="Times New Roman" w:hAnsi="Times New Roman" w:cs="Times New Roman"/>
                <w:sz w:val="28"/>
                <w:szCs w:val="28"/>
                <w:lang w:eastAsia="ru-RU"/>
              </w:rPr>
              <w:t>ь</w:t>
            </w:r>
            <w:r w:rsidR="00D03A27">
              <w:rPr>
                <w:rFonts w:ascii="Times New Roman" w:eastAsia="Times New Roman" w:hAnsi="Times New Roman" w:cs="Times New Roman"/>
                <w:sz w:val="28"/>
                <w:szCs w:val="28"/>
                <w:lang w:eastAsia="ru-RU"/>
              </w:rPr>
              <w:t xml:space="preserve"> Думы</w:t>
            </w:r>
          </w:p>
          <w:p w:rsidR="00D8467A" w:rsidRDefault="00D8467A" w:rsidP="008A2577">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Сургутского района</w:t>
            </w:r>
          </w:p>
          <w:p w:rsidR="00E16AB8" w:rsidRDefault="00E16AB8" w:rsidP="008A2577">
            <w:pPr>
              <w:spacing w:after="0" w:line="240" w:lineRule="auto"/>
              <w:contextualSpacing/>
              <w:rPr>
                <w:rFonts w:ascii="Times New Roman" w:eastAsia="Times New Roman" w:hAnsi="Times New Roman" w:cs="Times New Roman"/>
                <w:sz w:val="28"/>
                <w:szCs w:val="28"/>
                <w:lang w:eastAsia="ru-RU"/>
              </w:rPr>
            </w:pPr>
          </w:p>
          <w:p w:rsidR="00D8467A" w:rsidRDefault="00E16AB8" w:rsidP="008A2577">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 Полторацкий</w:t>
            </w:r>
          </w:p>
          <w:p w:rsidR="00D8467A" w:rsidRDefault="00D8467A" w:rsidP="00F5530D">
            <w:pPr>
              <w:spacing w:after="0" w:line="240" w:lineRule="auto"/>
              <w:contextualSpacing/>
              <w:rPr>
                <w:rFonts w:ascii="Times New Roman" w:eastAsia="Times New Roman" w:hAnsi="Times New Roman" w:cs="Times New Roman"/>
                <w:sz w:val="28"/>
                <w:szCs w:val="28"/>
                <w:lang w:eastAsia="ru-RU"/>
              </w:rPr>
            </w:pPr>
          </w:p>
          <w:p w:rsidR="00D8467A" w:rsidRDefault="002E7EEC" w:rsidP="00437639">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 мая</w:t>
            </w:r>
            <w:r w:rsidR="00D8467A">
              <w:rPr>
                <w:rFonts w:ascii="Times New Roman" w:eastAsia="Times New Roman" w:hAnsi="Times New Roman" w:cs="Times New Roman"/>
                <w:sz w:val="28"/>
                <w:szCs w:val="28"/>
                <w:lang w:eastAsia="ru-RU"/>
              </w:rPr>
              <w:t xml:space="preserve"> 202</w:t>
            </w:r>
            <w:r w:rsidR="00437639">
              <w:rPr>
                <w:rFonts w:ascii="Times New Roman" w:eastAsia="Times New Roman" w:hAnsi="Times New Roman" w:cs="Times New Roman"/>
                <w:sz w:val="28"/>
                <w:szCs w:val="28"/>
                <w:lang w:eastAsia="ru-RU"/>
              </w:rPr>
              <w:t>3</w:t>
            </w:r>
            <w:r w:rsidR="00D8467A">
              <w:rPr>
                <w:rFonts w:ascii="Times New Roman" w:eastAsia="Times New Roman" w:hAnsi="Times New Roman" w:cs="Times New Roman"/>
                <w:sz w:val="28"/>
                <w:szCs w:val="28"/>
                <w:lang w:eastAsia="ru-RU"/>
              </w:rPr>
              <w:t xml:space="preserve"> года</w:t>
            </w:r>
          </w:p>
        </w:tc>
        <w:tc>
          <w:tcPr>
            <w:tcW w:w="4395" w:type="dxa"/>
          </w:tcPr>
          <w:p w:rsidR="00D8467A" w:rsidRPr="003C6D29" w:rsidRDefault="00D8467A" w:rsidP="008A2577">
            <w:pPr>
              <w:spacing w:after="0" w:line="240" w:lineRule="auto"/>
              <w:contextualSpacing/>
              <w:rPr>
                <w:rFonts w:ascii="Times New Roman" w:eastAsia="Times New Roman" w:hAnsi="Times New Roman" w:cs="Times New Roman"/>
                <w:sz w:val="28"/>
                <w:szCs w:val="28"/>
                <w:lang w:eastAsia="ru-RU"/>
              </w:rPr>
            </w:pPr>
            <w:r w:rsidRPr="003C6D29">
              <w:rPr>
                <w:rFonts w:ascii="Times New Roman" w:eastAsia="Times New Roman" w:hAnsi="Times New Roman" w:cs="Times New Roman"/>
                <w:sz w:val="28"/>
                <w:szCs w:val="28"/>
                <w:lang w:eastAsia="ru-RU"/>
              </w:rPr>
              <w:t>Глава Сургутского района</w:t>
            </w:r>
          </w:p>
          <w:p w:rsidR="00D8467A" w:rsidRDefault="00D8467A" w:rsidP="008A2577">
            <w:pPr>
              <w:spacing w:after="0" w:line="240" w:lineRule="auto"/>
              <w:contextualSpacing/>
              <w:rPr>
                <w:rFonts w:ascii="Times New Roman" w:eastAsia="Times New Roman" w:hAnsi="Times New Roman" w:cs="Times New Roman"/>
                <w:sz w:val="28"/>
                <w:szCs w:val="28"/>
                <w:lang w:eastAsia="ru-RU"/>
              </w:rPr>
            </w:pPr>
          </w:p>
          <w:p w:rsidR="00D03A27" w:rsidRDefault="00D03A27" w:rsidP="008A2577">
            <w:pPr>
              <w:spacing w:after="0" w:line="240" w:lineRule="auto"/>
              <w:contextualSpacing/>
              <w:rPr>
                <w:rFonts w:ascii="Times New Roman" w:eastAsia="Times New Roman" w:hAnsi="Times New Roman" w:cs="Times New Roman"/>
                <w:sz w:val="28"/>
                <w:szCs w:val="28"/>
                <w:lang w:eastAsia="ru-RU"/>
              </w:rPr>
            </w:pPr>
          </w:p>
          <w:p w:rsidR="00D8467A" w:rsidRDefault="00D8467A" w:rsidP="008A2577">
            <w:pPr>
              <w:spacing w:after="0" w:line="240" w:lineRule="auto"/>
              <w:contextualSpacing/>
              <w:rPr>
                <w:rFonts w:ascii="Times New Roman" w:eastAsia="Times New Roman" w:hAnsi="Times New Roman" w:cs="Times New Roman"/>
                <w:sz w:val="28"/>
                <w:szCs w:val="28"/>
                <w:lang w:eastAsia="ru-RU"/>
              </w:rPr>
            </w:pPr>
            <w:bookmarkStart w:id="2" w:name="_GoBack"/>
            <w:bookmarkEnd w:id="2"/>
            <w:r w:rsidRPr="003C6D29">
              <w:rPr>
                <w:rFonts w:ascii="Times New Roman" w:eastAsia="Times New Roman" w:hAnsi="Times New Roman" w:cs="Times New Roman"/>
                <w:sz w:val="28"/>
                <w:szCs w:val="28"/>
                <w:lang w:eastAsia="ru-RU"/>
              </w:rPr>
              <w:t>А.А. Трубецкой</w:t>
            </w:r>
          </w:p>
          <w:p w:rsidR="00D8467A" w:rsidRDefault="00D8467A" w:rsidP="00E16AB8">
            <w:pPr>
              <w:spacing w:after="0" w:line="240" w:lineRule="auto"/>
              <w:contextualSpacing/>
              <w:rPr>
                <w:rFonts w:ascii="Times New Roman" w:eastAsia="Times New Roman" w:hAnsi="Times New Roman" w:cs="Times New Roman"/>
                <w:sz w:val="28"/>
                <w:szCs w:val="28"/>
                <w:lang w:eastAsia="ru-RU"/>
              </w:rPr>
            </w:pPr>
          </w:p>
          <w:p w:rsidR="00D8467A" w:rsidRDefault="002E7EEC" w:rsidP="00437639">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 мая</w:t>
            </w:r>
            <w:r w:rsidR="00AE6D34">
              <w:rPr>
                <w:rFonts w:ascii="Times New Roman" w:eastAsia="Times New Roman" w:hAnsi="Times New Roman" w:cs="Times New Roman"/>
                <w:sz w:val="28"/>
                <w:szCs w:val="28"/>
                <w:lang w:eastAsia="ru-RU"/>
              </w:rPr>
              <w:t xml:space="preserve"> 202</w:t>
            </w:r>
            <w:r w:rsidR="00437639">
              <w:rPr>
                <w:rFonts w:ascii="Times New Roman" w:eastAsia="Times New Roman" w:hAnsi="Times New Roman" w:cs="Times New Roman"/>
                <w:sz w:val="28"/>
                <w:szCs w:val="28"/>
                <w:lang w:eastAsia="ru-RU"/>
              </w:rPr>
              <w:t>3</w:t>
            </w:r>
            <w:r w:rsidR="00AE6D34">
              <w:rPr>
                <w:rFonts w:ascii="Times New Roman" w:eastAsia="Times New Roman" w:hAnsi="Times New Roman" w:cs="Times New Roman"/>
                <w:sz w:val="28"/>
                <w:szCs w:val="28"/>
                <w:lang w:eastAsia="ru-RU"/>
              </w:rPr>
              <w:t xml:space="preserve"> года</w:t>
            </w:r>
          </w:p>
        </w:tc>
      </w:tr>
    </w:tbl>
    <w:p w:rsidR="00D8467A" w:rsidRPr="00E47EB7" w:rsidRDefault="00D8467A" w:rsidP="00E47EB7">
      <w:pPr>
        <w:tabs>
          <w:tab w:val="left" w:pos="993"/>
        </w:tabs>
        <w:spacing w:after="0" w:line="240" w:lineRule="auto"/>
        <w:jc w:val="both"/>
        <w:rPr>
          <w:rFonts w:ascii="Times New Roman" w:eastAsia="Times New Roman" w:hAnsi="Times New Roman" w:cs="Times New Roman"/>
          <w:sz w:val="2"/>
          <w:szCs w:val="28"/>
          <w:lang w:eastAsia="ru-RU"/>
        </w:rPr>
      </w:pPr>
    </w:p>
    <w:sectPr w:rsidR="00D8467A" w:rsidRPr="00E47EB7" w:rsidSect="00F5530D">
      <w:headerReference w:type="even" r:id="rId9"/>
      <w:headerReference w:type="default" r:id="rId10"/>
      <w:footerReference w:type="even" r:id="rId11"/>
      <w:footerReference w:type="default" r:id="rId12"/>
      <w:headerReference w:type="first" r:id="rId13"/>
      <w:footerReference w:type="first" r:id="rId14"/>
      <w:pgSz w:w="11906" w:h="16838" w:code="9"/>
      <w:pgMar w:top="1134" w:right="567" w:bottom="1134" w:left="1701"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2BE" w:rsidRDefault="001472BE">
      <w:pPr>
        <w:spacing w:after="0" w:line="240" w:lineRule="auto"/>
      </w:pPr>
      <w:r>
        <w:separator/>
      </w:r>
    </w:p>
  </w:endnote>
  <w:endnote w:type="continuationSeparator" w:id="0">
    <w:p w:rsidR="001472BE" w:rsidRDefault="00147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R Cyr MT">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A38" w:rsidRDefault="00261A38">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A38" w:rsidRDefault="00261A38">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A38" w:rsidRDefault="00261A3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2BE" w:rsidRDefault="001472BE">
      <w:pPr>
        <w:spacing w:after="0" w:line="240" w:lineRule="auto"/>
      </w:pPr>
      <w:r>
        <w:separator/>
      </w:r>
    </w:p>
  </w:footnote>
  <w:footnote w:type="continuationSeparator" w:id="0">
    <w:p w:rsidR="001472BE" w:rsidRDefault="001472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A38" w:rsidRDefault="00261A3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070370"/>
      <w:docPartObj>
        <w:docPartGallery w:val="Page Numbers (Top of Page)"/>
        <w:docPartUnique/>
      </w:docPartObj>
    </w:sdtPr>
    <w:sdtEndPr>
      <w:rPr>
        <w:rFonts w:ascii="Times New Roman" w:hAnsi="Times New Roman" w:cs="Times New Roman"/>
      </w:rPr>
    </w:sdtEndPr>
    <w:sdtContent>
      <w:p w:rsidR="00963589" w:rsidRPr="00261A38" w:rsidRDefault="000822C2" w:rsidP="00E71217">
        <w:pPr>
          <w:pStyle w:val="a3"/>
          <w:jc w:val="center"/>
          <w:rPr>
            <w:rFonts w:ascii="Times New Roman" w:hAnsi="Times New Roman" w:cs="Times New Roman"/>
          </w:rPr>
        </w:pPr>
        <w:r w:rsidRPr="00261A38">
          <w:rPr>
            <w:rFonts w:ascii="Times New Roman" w:hAnsi="Times New Roman" w:cs="Times New Roman"/>
          </w:rPr>
          <w:fldChar w:fldCharType="begin"/>
        </w:r>
        <w:r w:rsidRPr="00261A38">
          <w:rPr>
            <w:rFonts w:ascii="Times New Roman" w:hAnsi="Times New Roman" w:cs="Times New Roman"/>
          </w:rPr>
          <w:instrText>PAGE   \* MERGEFORMAT</w:instrText>
        </w:r>
        <w:r w:rsidRPr="00261A38">
          <w:rPr>
            <w:rFonts w:ascii="Times New Roman" w:hAnsi="Times New Roman" w:cs="Times New Roman"/>
          </w:rPr>
          <w:fldChar w:fldCharType="separate"/>
        </w:r>
        <w:r w:rsidR="00270E02">
          <w:rPr>
            <w:rFonts w:ascii="Times New Roman" w:hAnsi="Times New Roman" w:cs="Times New Roman"/>
            <w:noProof/>
          </w:rPr>
          <w:t>2</w:t>
        </w:r>
        <w:r w:rsidRPr="00261A38">
          <w:rPr>
            <w:rFonts w:ascii="Times New Roman" w:hAnsi="Times New Roman" w:cs="Times New Roman"/>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A38" w:rsidRDefault="00261A3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30F"/>
    <w:multiLevelType w:val="multilevel"/>
    <w:tmpl w:val="B07E48FC"/>
    <w:lvl w:ilvl="0">
      <w:start w:val="1"/>
      <w:numFmt w:val="decimal"/>
      <w:lvlText w:val="%1."/>
      <w:lvlJc w:val="left"/>
      <w:pPr>
        <w:ind w:left="1069" w:hanging="360"/>
      </w:pPr>
      <w:rPr>
        <w:rFonts w:hint="default"/>
      </w:rPr>
    </w:lvl>
    <w:lvl w:ilvl="1">
      <w:start w:val="4"/>
      <w:numFmt w:val="decimal"/>
      <w:isLgl/>
      <w:lvlText w:val="%1.%2."/>
      <w:lvlJc w:val="left"/>
      <w:pPr>
        <w:ind w:left="1440" w:hanging="720"/>
      </w:pPr>
      <w:rPr>
        <w:rFonts w:eastAsia="Times New Roman" w:hint="default"/>
      </w:rPr>
    </w:lvl>
    <w:lvl w:ilvl="2">
      <w:start w:val="1"/>
      <w:numFmt w:val="decimal"/>
      <w:isLgl/>
      <w:lvlText w:val="%1.%2.%3."/>
      <w:lvlJc w:val="left"/>
      <w:pPr>
        <w:ind w:left="1451" w:hanging="720"/>
      </w:pPr>
      <w:rPr>
        <w:rFonts w:eastAsia="Times New Roman" w:hint="default"/>
      </w:rPr>
    </w:lvl>
    <w:lvl w:ilvl="3">
      <w:start w:val="1"/>
      <w:numFmt w:val="decimal"/>
      <w:isLgl/>
      <w:lvlText w:val="%1.%2.%3.%4."/>
      <w:lvlJc w:val="left"/>
      <w:pPr>
        <w:ind w:left="1822" w:hanging="1080"/>
      </w:pPr>
      <w:rPr>
        <w:rFonts w:eastAsia="Times New Roman" w:hint="default"/>
      </w:rPr>
    </w:lvl>
    <w:lvl w:ilvl="4">
      <w:start w:val="1"/>
      <w:numFmt w:val="decimal"/>
      <w:isLgl/>
      <w:lvlText w:val="%1.%2.%3.%4.%5."/>
      <w:lvlJc w:val="left"/>
      <w:pPr>
        <w:ind w:left="1833" w:hanging="1080"/>
      </w:pPr>
      <w:rPr>
        <w:rFonts w:eastAsia="Times New Roman" w:hint="default"/>
      </w:rPr>
    </w:lvl>
    <w:lvl w:ilvl="5">
      <w:start w:val="1"/>
      <w:numFmt w:val="decimal"/>
      <w:isLgl/>
      <w:lvlText w:val="%1.%2.%3.%4.%5.%6."/>
      <w:lvlJc w:val="left"/>
      <w:pPr>
        <w:ind w:left="2204" w:hanging="1440"/>
      </w:pPr>
      <w:rPr>
        <w:rFonts w:eastAsia="Times New Roman" w:hint="default"/>
      </w:rPr>
    </w:lvl>
    <w:lvl w:ilvl="6">
      <w:start w:val="1"/>
      <w:numFmt w:val="decimal"/>
      <w:isLgl/>
      <w:lvlText w:val="%1.%2.%3.%4.%5.%6.%7."/>
      <w:lvlJc w:val="left"/>
      <w:pPr>
        <w:ind w:left="2575" w:hanging="1800"/>
      </w:pPr>
      <w:rPr>
        <w:rFonts w:eastAsia="Times New Roman" w:hint="default"/>
      </w:rPr>
    </w:lvl>
    <w:lvl w:ilvl="7">
      <w:start w:val="1"/>
      <w:numFmt w:val="decimal"/>
      <w:isLgl/>
      <w:lvlText w:val="%1.%2.%3.%4.%5.%6.%7.%8."/>
      <w:lvlJc w:val="left"/>
      <w:pPr>
        <w:ind w:left="2586" w:hanging="1800"/>
      </w:pPr>
      <w:rPr>
        <w:rFonts w:eastAsia="Times New Roman" w:hint="default"/>
      </w:rPr>
    </w:lvl>
    <w:lvl w:ilvl="8">
      <w:start w:val="1"/>
      <w:numFmt w:val="decimal"/>
      <w:isLgl/>
      <w:lvlText w:val="%1.%2.%3.%4.%5.%6.%7.%8.%9."/>
      <w:lvlJc w:val="left"/>
      <w:pPr>
        <w:ind w:left="2957" w:hanging="2160"/>
      </w:pPr>
      <w:rPr>
        <w:rFonts w:eastAsia="Times New Roman" w:hint="default"/>
      </w:rPr>
    </w:lvl>
  </w:abstractNum>
  <w:abstractNum w:abstractNumId="1" w15:restartNumberingAfterBreak="0">
    <w:nsid w:val="03FC0C57"/>
    <w:multiLevelType w:val="hybridMultilevel"/>
    <w:tmpl w:val="019C3280"/>
    <w:lvl w:ilvl="0" w:tplc="1F2ACDB4">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 w15:restartNumberingAfterBreak="0">
    <w:nsid w:val="0D4552FC"/>
    <w:multiLevelType w:val="multilevel"/>
    <w:tmpl w:val="C7FC8AEE"/>
    <w:lvl w:ilvl="0">
      <w:start w:val="1"/>
      <w:numFmt w:val="decimal"/>
      <w:lvlText w:val="%1."/>
      <w:lvlJc w:val="left"/>
      <w:pPr>
        <w:ind w:left="720" w:hanging="360"/>
      </w:pPr>
      <w:rPr>
        <w:rFonts w:eastAsia="Calibri" w:hint="default"/>
      </w:rPr>
    </w:lvl>
    <w:lvl w:ilvl="1">
      <w:start w:val="1"/>
      <w:numFmt w:val="decimal"/>
      <w:isLgl/>
      <w:lvlText w:val="%2)"/>
      <w:lvlJc w:val="left"/>
      <w:pPr>
        <w:ind w:left="1080" w:hanging="72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8E45E83"/>
    <w:multiLevelType w:val="hybridMultilevel"/>
    <w:tmpl w:val="8ED0692E"/>
    <w:lvl w:ilvl="0" w:tplc="52C603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D7F2318"/>
    <w:multiLevelType w:val="hybridMultilevel"/>
    <w:tmpl w:val="C3C844A2"/>
    <w:lvl w:ilvl="0" w:tplc="1272ED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32964F54"/>
    <w:multiLevelType w:val="hybridMultilevel"/>
    <w:tmpl w:val="DA88440C"/>
    <w:lvl w:ilvl="0" w:tplc="E31E8FA2">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6" w15:restartNumberingAfterBreak="0">
    <w:nsid w:val="42C83FBF"/>
    <w:multiLevelType w:val="multilevel"/>
    <w:tmpl w:val="9528CA2C"/>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 w15:restartNumberingAfterBreak="0">
    <w:nsid w:val="4F74682C"/>
    <w:multiLevelType w:val="hybridMultilevel"/>
    <w:tmpl w:val="111EF7CE"/>
    <w:lvl w:ilvl="0" w:tplc="89F6144C">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507738D1"/>
    <w:multiLevelType w:val="multilevel"/>
    <w:tmpl w:val="D9900D78"/>
    <w:lvl w:ilvl="0">
      <w:start w:val="1"/>
      <w:numFmt w:val="decimal"/>
      <w:lvlText w:val="%1."/>
      <w:lvlJc w:val="left"/>
      <w:pPr>
        <w:ind w:left="1068" w:hanging="360"/>
      </w:pPr>
      <w:rPr>
        <w:rFonts w:hint="default"/>
      </w:rPr>
    </w:lvl>
    <w:lvl w:ilvl="1">
      <w:start w:val="1"/>
      <w:numFmt w:val="decimal"/>
      <w:isLgl/>
      <w:lvlText w:val="%2)"/>
      <w:lvlJc w:val="left"/>
      <w:pPr>
        <w:ind w:left="1428" w:hanging="720"/>
      </w:pPr>
      <w:rPr>
        <w:rFonts w:ascii="Times New Roman" w:eastAsia="Times New Roman" w:hAnsi="Times New Roman" w:cs="Times New Roman"/>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9" w15:restartNumberingAfterBreak="0">
    <w:nsid w:val="51B67421"/>
    <w:multiLevelType w:val="hybridMultilevel"/>
    <w:tmpl w:val="11741396"/>
    <w:lvl w:ilvl="0" w:tplc="C0F280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54C37375"/>
    <w:multiLevelType w:val="hybridMultilevel"/>
    <w:tmpl w:val="E698D07E"/>
    <w:lvl w:ilvl="0" w:tplc="6E6A3D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56CA3B2A"/>
    <w:multiLevelType w:val="hybridMultilevel"/>
    <w:tmpl w:val="8AA67A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A55C21"/>
    <w:multiLevelType w:val="hybridMultilevel"/>
    <w:tmpl w:val="8E68903A"/>
    <w:lvl w:ilvl="0" w:tplc="F33033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31A2CB6"/>
    <w:multiLevelType w:val="hybridMultilevel"/>
    <w:tmpl w:val="DE529A00"/>
    <w:lvl w:ilvl="0" w:tplc="B07035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94017E7"/>
    <w:multiLevelType w:val="multilevel"/>
    <w:tmpl w:val="4C86420C"/>
    <w:lvl w:ilvl="0">
      <w:start w:val="1"/>
      <w:numFmt w:val="decimal"/>
      <w:lvlText w:val="%1."/>
      <w:lvlJc w:val="left"/>
      <w:pPr>
        <w:ind w:left="928"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728" w:hanging="108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808" w:hanging="1440"/>
      </w:pPr>
      <w:rPr>
        <w:rFonts w:hint="default"/>
      </w:rPr>
    </w:lvl>
    <w:lvl w:ilvl="6">
      <w:start w:val="1"/>
      <w:numFmt w:val="decimal"/>
      <w:isLgl/>
      <w:lvlText w:val="%1.%2.%3.%4.%5.%6.%7."/>
      <w:lvlJc w:val="left"/>
      <w:pPr>
        <w:ind w:left="4528" w:hanging="1800"/>
      </w:pPr>
      <w:rPr>
        <w:rFonts w:hint="default"/>
      </w:rPr>
    </w:lvl>
    <w:lvl w:ilvl="7">
      <w:start w:val="1"/>
      <w:numFmt w:val="decimal"/>
      <w:isLgl/>
      <w:lvlText w:val="%1.%2.%3.%4.%5.%6.%7.%8."/>
      <w:lvlJc w:val="left"/>
      <w:pPr>
        <w:ind w:left="4888" w:hanging="1800"/>
      </w:pPr>
      <w:rPr>
        <w:rFonts w:hint="default"/>
      </w:rPr>
    </w:lvl>
    <w:lvl w:ilvl="8">
      <w:start w:val="1"/>
      <w:numFmt w:val="decimal"/>
      <w:isLgl/>
      <w:lvlText w:val="%1.%2.%3.%4.%5.%6.%7.%8.%9."/>
      <w:lvlJc w:val="left"/>
      <w:pPr>
        <w:ind w:left="5608" w:hanging="2160"/>
      </w:pPr>
      <w:rPr>
        <w:rFonts w:hint="default"/>
      </w:rPr>
    </w:lvl>
  </w:abstractNum>
  <w:abstractNum w:abstractNumId="15" w15:restartNumberingAfterBreak="0">
    <w:nsid w:val="6DEE0D62"/>
    <w:multiLevelType w:val="hybridMultilevel"/>
    <w:tmpl w:val="BE5A31A8"/>
    <w:lvl w:ilvl="0" w:tplc="9508F0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6EB864B0"/>
    <w:multiLevelType w:val="hybridMultilevel"/>
    <w:tmpl w:val="A9AA7C4E"/>
    <w:lvl w:ilvl="0" w:tplc="CB8665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F6D6F6B"/>
    <w:multiLevelType w:val="hybridMultilevel"/>
    <w:tmpl w:val="31BE979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63822D8"/>
    <w:multiLevelType w:val="hybridMultilevel"/>
    <w:tmpl w:val="A42A641C"/>
    <w:lvl w:ilvl="0" w:tplc="D87CCC5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D8A771D"/>
    <w:multiLevelType w:val="multilevel"/>
    <w:tmpl w:val="16E6D696"/>
    <w:lvl w:ilvl="0">
      <w:start w:val="1"/>
      <w:numFmt w:val="decimal"/>
      <w:suff w:val="space"/>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4"/>
  </w:num>
  <w:num w:numId="2">
    <w:abstractNumId w:val="2"/>
  </w:num>
  <w:num w:numId="3">
    <w:abstractNumId w:val="17"/>
  </w:num>
  <w:num w:numId="4">
    <w:abstractNumId w:val="8"/>
  </w:num>
  <w:num w:numId="5">
    <w:abstractNumId w:val="6"/>
  </w:num>
  <w:num w:numId="6">
    <w:abstractNumId w:val="9"/>
  </w:num>
  <w:num w:numId="7">
    <w:abstractNumId w:val="5"/>
  </w:num>
  <w:num w:numId="8">
    <w:abstractNumId w:val="1"/>
  </w:num>
  <w:num w:numId="9">
    <w:abstractNumId w:val="4"/>
  </w:num>
  <w:num w:numId="10">
    <w:abstractNumId w:val="13"/>
  </w:num>
  <w:num w:numId="11">
    <w:abstractNumId w:val="7"/>
  </w:num>
  <w:num w:numId="12">
    <w:abstractNumId w:val="10"/>
  </w:num>
  <w:num w:numId="13">
    <w:abstractNumId w:val="3"/>
  </w:num>
  <w:num w:numId="14">
    <w:abstractNumId w:val="18"/>
  </w:num>
  <w:num w:numId="15">
    <w:abstractNumId w:val="16"/>
  </w:num>
  <w:num w:numId="16">
    <w:abstractNumId w:val="11"/>
  </w:num>
  <w:num w:numId="17">
    <w:abstractNumId w:val="12"/>
  </w:num>
  <w:num w:numId="18">
    <w:abstractNumId w:val="15"/>
  </w:num>
  <w:num w:numId="19">
    <w:abstractNumId w:val="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D42"/>
    <w:rsid w:val="0000135D"/>
    <w:rsid w:val="00004A19"/>
    <w:rsid w:val="00022D85"/>
    <w:rsid w:val="00022FF1"/>
    <w:rsid w:val="000322E3"/>
    <w:rsid w:val="00034067"/>
    <w:rsid w:val="00036A44"/>
    <w:rsid w:val="0004588B"/>
    <w:rsid w:val="00055D0B"/>
    <w:rsid w:val="0007196F"/>
    <w:rsid w:val="00076046"/>
    <w:rsid w:val="000777B4"/>
    <w:rsid w:val="000822C2"/>
    <w:rsid w:val="0008372D"/>
    <w:rsid w:val="00083C52"/>
    <w:rsid w:val="0008683B"/>
    <w:rsid w:val="0009120B"/>
    <w:rsid w:val="00093743"/>
    <w:rsid w:val="0009547E"/>
    <w:rsid w:val="000A43C4"/>
    <w:rsid w:val="000A4B8A"/>
    <w:rsid w:val="000A5572"/>
    <w:rsid w:val="000A7EE7"/>
    <w:rsid w:val="000B135F"/>
    <w:rsid w:val="000B40AA"/>
    <w:rsid w:val="000C407D"/>
    <w:rsid w:val="000C4D24"/>
    <w:rsid w:val="000C5452"/>
    <w:rsid w:val="000D0A0C"/>
    <w:rsid w:val="000D760A"/>
    <w:rsid w:val="000E0A45"/>
    <w:rsid w:val="000E1DEF"/>
    <w:rsid w:val="000E2484"/>
    <w:rsid w:val="000F0DCF"/>
    <w:rsid w:val="000F2491"/>
    <w:rsid w:val="000F3C19"/>
    <w:rsid w:val="001015D3"/>
    <w:rsid w:val="00103D37"/>
    <w:rsid w:val="001062AF"/>
    <w:rsid w:val="00106832"/>
    <w:rsid w:val="00106F1E"/>
    <w:rsid w:val="001150EF"/>
    <w:rsid w:val="00121B95"/>
    <w:rsid w:val="00123A5D"/>
    <w:rsid w:val="001303D0"/>
    <w:rsid w:val="00136BCF"/>
    <w:rsid w:val="00143B38"/>
    <w:rsid w:val="00144A90"/>
    <w:rsid w:val="00144FE9"/>
    <w:rsid w:val="001472BE"/>
    <w:rsid w:val="0015173A"/>
    <w:rsid w:val="0016024F"/>
    <w:rsid w:val="0016518D"/>
    <w:rsid w:val="00177C2F"/>
    <w:rsid w:val="0018239B"/>
    <w:rsid w:val="001840EC"/>
    <w:rsid w:val="001A128E"/>
    <w:rsid w:val="001A24A2"/>
    <w:rsid w:val="001A4D54"/>
    <w:rsid w:val="001A4EE2"/>
    <w:rsid w:val="001C41DC"/>
    <w:rsid w:val="001C6559"/>
    <w:rsid w:val="001C6782"/>
    <w:rsid w:val="001D7EDB"/>
    <w:rsid w:val="001E1103"/>
    <w:rsid w:val="001E4107"/>
    <w:rsid w:val="001F4E07"/>
    <w:rsid w:val="001F6327"/>
    <w:rsid w:val="0020046E"/>
    <w:rsid w:val="002033DE"/>
    <w:rsid w:val="00203B02"/>
    <w:rsid w:val="00203E76"/>
    <w:rsid w:val="00204DAA"/>
    <w:rsid w:val="00214B0C"/>
    <w:rsid w:val="002224E0"/>
    <w:rsid w:val="00223E7F"/>
    <w:rsid w:val="00225D56"/>
    <w:rsid w:val="002369CD"/>
    <w:rsid w:val="00243B22"/>
    <w:rsid w:val="00244AEA"/>
    <w:rsid w:val="00246E66"/>
    <w:rsid w:val="00250A42"/>
    <w:rsid w:val="00251187"/>
    <w:rsid w:val="00252E5E"/>
    <w:rsid w:val="0025403F"/>
    <w:rsid w:val="0025698F"/>
    <w:rsid w:val="00256C90"/>
    <w:rsid w:val="00261A38"/>
    <w:rsid w:val="00270E02"/>
    <w:rsid w:val="0027517B"/>
    <w:rsid w:val="002766FA"/>
    <w:rsid w:val="00281151"/>
    <w:rsid w:val="00281AE2"/>
    <w:rsid w:val="00283649"/>
    <w:rsid w:val="002A4E0E"/>
    <w:rsid w:val="002A7C61"/>
    <w:rsid w:val="002B2E07"/>
    <w:rsid w:val="002B695F"/>
    <w:rsid w:val="002B7432"/>
    <w:rsid w:val="002C2B83"/>
    <w:rsid w:val="002C3C0B"/>
    <w:rsid w:val="002C548C"/>
    <w:rsid w:val="002C6140"/>
    <w:rsid w:val="002D058A"/>
    <w:rsid w:val="002D0CD1"/>
    <w:rsid w:val="002D401F"/>
    <w:rsid w:val="002E7EEC"/>
    <w:rsid w:val="002F1F30"/>
    <w:rsid w:val="00304299"/>
    <w:rsid w:val="003074E2"/>
    <w:rsid w:val="003168AA"/>
    <w:rsid w:val="00323A79"/>
    <w:rsid w:val="00324B10"/>
    <w:rsid w:val="003265B8"/>
    <w:rsid w:val="0033592D"/>
    <w:rsid w:val="00336385"/>
    <w:rsid w:val="003411F4"/>
    <w:rsid w:val="00354C9D"/>
    <w:rsid w:val="003560D4"/>
    <w:rsid w:val="0036683B"/>
    <w:rsid w:val="00376CD5"/>
    <w:rsid w:val="00377A3D"/>
    <w:rsid w:val="003818E9"/>
    <w:rsid w:val="003870B3"/>
    <w:rsid w:val="003902E2"/>
    <w:rsid w:val="00392EF2"/>
    <w:rsid w:val="00393F76"/>
    <w:rsid w:val="003A2A22"/>
    <w:rsid w:val="003B0D2A"/>
    <w:rsid w:val="003B27F7"/>
    <w:rsid w:val="003B2F38"/>
    <w:rsid w:val="003B4297"/>
    <w:rsid w:val="003D040E"/>
    <w:rsid w:val="003D085F"/>
    <w:rsid w:val="003D4A58"/>
    <w:rsid w:val="003D66ED"/>
    <w:rsid w:val="003E12E2"/>
    <w:rsid w:val="003E3778"/>
    <w:rsid w:val="003E433B"/>
    <w:rsid w:val="003E6C19"/>
    <w:rsid w:val="003F022C"/>
    <w:rsid w:val="003F301A"/>
    <w:rsid w:val="00401055"/>
    <w:rsid w:val="004016C8"/>
    <w:rsid w:val="0040775B"/>
    <w:rsid w:val="00420F2B"/>
    <w:rsid w:val="00422FBC"/>
    <w:rsid w:val="00427240"/>
    <w:rsid w:val="00430D48"/>
    <w:rsid w:val="00434DBC"/>
    <w:rsid w:val="004375DA"/>
    <w:rsid w:val="00437639"/>
    <w:rsid w:val="0044634B"/>
    <w:rsid w:val="00457C12"/>
    <w:rsid w:val="004706E1"/>
    <w:rsid w:val="0047302A"/>
    <w:rsid w:val="00476216"/>
    <w:rsid w:val="004922E1"/>
    <w:rsid w:val="004A2EF0"/>
    <w:rsid w:val="004A70CC"/>
    <w:rsid w:val="004C0FEF"/>
    <w:rsid w:val="004D15FD"/>
    <w:rsid w:val="004E0E69"/>
    <w:rsid w:val="004E264C"/>
    <w:rsid w:val="004F06E3"/>
    <w:rsid w:val="004F5B36"/>
    <w:rsid w:val="00502EB0"/>
    <w:rsid w:val="00506BB5"/>
    <w:rsid w:val="00510F07"/>
    <w:rsid w:val="005143F1"/>
    <w:rsid w:val="00522268"/>
    <w:rsid w:val="00524A0B"/>
    <w:rsid w:val="00525EBC"/>
    <w:rsid w:val="0053119C"/>
    <w:rsid w:val="00537675"/>
    <w:rsid w:val="00550432"/>
    <w:rsid w:val="0055183D"/>
    <w:rsid w:val="0056148E"/>
    <w:rsid w:val="00565739"/>
    <w:rsid w:val="00567B1B"/>
    <w:rsid w:val="00570093"/>
    <w:rsid w:val="005736C9"/>
    <w:rsid w:val="00573867"/>
    <w:rsid w:val="00573DF2"/>
    <w:rsid w:val="00583C71"/>
    <w:rsid w:val="005908EB"/>
    <w:rsid w:val="005A4181"/>
    <w:rsid w:val="005C116D"/>
    <w:rsid w:val="005C3626"/>
    <w:rsid w:val="005C655B"/>
    <w:rsid w:val="005D2DE9"/>
    <w:rsid w:val="005D54A7"/>
    <w:rsid w:val="005E16F5"/>
    <w:rsid w:val="005E1C43"/>
    <w:rsid w:val="005E75B8"/>
    <w:rsid w:val="005F594A"/>
    <w:rsid w:val="00605FA7"/>
    <w:rsid w:val="00606B7C"/>
    <w:rsid w:val="00610573"/>
    <w:rsid w:val="0061268C"/>
    <w:rsid w:val="00620FFC"/>
    <w:rsid w:val="00625366"/>
    <w:rsid w:val="0062614E"/>
    <w:rsid w:val="00646C80"/>
    <w:rsid w:val="00661072"/>
    <w:rsid w:val="0066174E"/>
    <w:rsid w:val="00676E0E"/>
    <w:rsid w:val="006817F5"/>
    <w:rsid w:val="00682644"/>
    <w:rsid w:val="00683AB2"/>
    <w:rsid w:val="00686269"/>
    <w:rsid w:val="00691DA0"/>
    <w:rsid w:val="006A0B71"/>
    <w:rsid w:val="006A434F"/>
    <w:rsid w:val="006A73AF"/>
    <w:rsid w:val="006B007C"/>
    <w:rsid w:val="006B565B"/>
    <w:rsid w:val="006B5FDE"/>
    <w:rsid w:val="006B612B"/>
    <w:rsid w:val="006C5A1E"/>
    <w:rsid w:val="006D124C"/>
    <w:rsid w:val="006D1A45"/>
    <w:rsid w:val="006E3969"/>
    <w:rsid w:val="006E4804"/>
    <w:rsid w:val="006E7A40"/>
    <w:rsid w:val="006F10CE"/>
    <w:rsid w:val="006F1C81"/>
    <w:rsid w:val="006F71C5"/>
    <w:rsid w:val="006F7577"/>
    <w:rsid w:val="00707F43"/>
    <w:rsid w:val="00714942"/>
    <w:rsid w:val="00720C65"/>
    <w:rsid w:val="00731D6B"/>
    <w:rsid w:val="00736FE7"/>
    <w:rsid w:val="007376C4"/>
    <w:rsid w:val="00750127"/>
    <w:rsid w:val="0075041F"/>
    <w:rsid w:val="0075489E"/>
    <w:rsid w:val="00755D1C"/>
    <w:rsid w:val="0076140D"/>
    <w:rsid w:val="00764CDA"/>
    <w:rsid w:val="00771F98"/>
    <w:rsid w:val="0077415C"/>
    <w:rsid w:val="007756DC"/>
    <w:rsid w:val="00776A4E"/>
    <w:rsid w:val="00785C19"/>
    <w:rsid w:val="007953E7"/>
    <w:rsid w:val="007C4C2C"/>
    <w:rsid w:val="007D1FC4"/>
    <w:rsid w:val="007D2032"/>
    <w:rsid w:val="007D39D7"/>
    <w:rsid w:val="007E386A"/>
    <w:rsid w:val="007F3FAE"/>
    <w:rsid w:val="007F6368"/>
    <w:rsid w:val="00812D5E"/>
    <w:rsid w:val="008141CE"/>
    <w:rsid w:val="008152A7"/>
    <w:rsid w:val="00816EFD"/>
    <w:rsid w:val="00817A5D"/>
    <w:rsid w:val="00820407"/>
    <w:rsid w:val="008210B6"/>
    <w:rsid w:val="008234C0"/>
    <w:rsid w:val="0085237F"/>
    <w:rsid w:val="00855CA9"/>
    <w:rsid w:val="00856461"/>
    <w:rsid w:val="00880FF8"/>
    <w:rsid w:val="00890899"/>
    <w:rsid w:val="00895805"/>
    <w:rsid w:val="008B2A55"/>
    <w:rsid w:val="008C06C7"/>
    <w:rsid w:val="008C0CF1"/>
    <w:rsid w:val="008C0CF5"/>
    <w:rsid w:val="008C7FCD"/>
    <w:rsid w:val="008D0892"/>
    <w:rsid w:val="008D149A"/>
    <w:rsid w:val="008D4B77"/>
    <w:rsid w:val="008D5EEE"/>
    <w:rsid w:val="008E19E7"/>
    <w:rsid w:val="008E6983"/>
    <w:rsid w:val="008E7C03"/>
    <w:rsid w:val="00920455"/>
    <w:rsid w:val="00930870"/>
    <w:rsid w:val="00941C29"/>
    <w:rsid w:val="009500C7"/>
    <w:rsid w:val="00963589"/>
    <w:rsid w:val="00963B44"/>
    <w:rsid w:val="00980958"/>
    <w:rsid w:val="00981E57"/>
    <w:rsid w:val="009851BB"/>
    <w:rsid w:val="00985B6A"/>
    <w:rsid w:val="00986347"/>
    <w:rsid w:val="009C1EB2"/>
    <w:rsid w:val="009C593B"/>
    <w:rsid w:val="009D2040"/>
    <w:rsid w:val="009D2E29"/>
    <w:rsid w:val="009D5657"/>
    <w:rsid w:val="009D5CD2"/>
    <w:rsid w:val="009D7458"/>
    <w:rsid w:val="009E658A"/>
    <w:rsid w:val="009E689C"/>
    <w:rsid w:val="009F04A3"/>
    <w:rsid w:val="009F1DC3"/>
    <w:rsid w:val="009F376E"/>
    <w:rsid w:val="009F4C11"/>
    <w:rsid w:val="009F5024"/>
    <w:rsid w:val="00A0048A"/>
    <w:rsid w:val="00A01247"/>
    <w:rsid w:val="00A0134B"/>
    <w:rsid w:val="00A030AA"/>
    <w:rsid w:val="00A17052"/>
    <w:rsid w:val="00A17BE4"/>
    <w:rsid w:val="00A274D8"/>
    <w:rsid w:val="00A2791E"/>
    <w:rsid w:val="00A4377A"/>
    <w:rsid w:val="00A47141"/>
    <w:rsid w:val="00A47334"/>
    <w:rsid w:val="00A57EAB"/>
    <w:rsid w:val="00A70F19"/>
    <w:rsid w:val="00A71B9E"/>
    <w:rsid w:val="00A75CDB"/>
    <w:rsid w:val="00A77EAB"/>
    <w:rsid w:val="00A82A7A"/>
    <w:rsid w:val="00A83BE0"/>
    <w:rsid w:val="00A855D5"/>
    <w:rsid w:val="00A8572E"/>
    <w:rsid w:val="00A86B0D"/>
    <w:rsid w:val="00A87F5D"/>
    <w:rsid w:val="00A93BE0"/>
    <w:rsid w:val="00A96550"/>
    <w:rsid w:val="00AA7CB3"/>
    <w:rsid w:val="00AD6C50"/>
    <w:rsid w:val="00AD6CDA"/>
    <w:rsid w:val="00AE6D34"/>
    <w:rsid w:val="00AF412C"/>
    <w:rsid w:val="00AF4AF9"/>
    <w:rsid w:val="00AF4CF5"/>
    <w:rsid w:val="00AF503C"/>
    <w:rsid w:val="00B03384"/>
    <w:rsid w:val="00B15827"/>
    <w:rsid w:val="00B16386"/>
    <w:rsid w:val="00B17CE2"/>
    <w:rsid w:val="00B20B6B"/>
    <w:rsid w:val="00B21C46"/>
    <w:rsid w:val="00B27FA8"/>
    <w:rsid w:val="00B51103"/>
    <w:rsid w:val="00B671E7"/>
    <w:rsid w:val="00B735B2"/>
    <w:rsid w:val="00B877AC"/>
    <w:rsid w:val="00B87D31"/>
    <w:rsid w:val="00B87E53"/>
    <w:rsid w:val="00B90D78"/>
    <w:rsid w:val="00B90FE9"/>
    <w:rsid w:val="00B920B3"/>
    <w:rsid w:val="00BA35AA"/>
    <w:rsid w:val="00BB0BC0"/>
    <w:rsid w:val="00BB3406"/>
    <w:rsid w:val="00BB5C54"/>
    <w:rsid w:val="00BC2339"/>
    <w:rsid w:val="00BC2CE0"/>
    <w:rsid w:val="00BC7804"/>
    <w:rsid w:val="00BD037B"/>
    <w:rsid w:val="00BD2303"/>
    <w:rsid w:val="00BD5400"/>
    <w:rsid w:val="00BD56B5"/>
    <w:rsid w:val="00BD7866"/>
    <w:rsid w:val="00BE71BB"/>
    <w:rsid w:val="00BF3474"/>
    <w:rsid w:val="00C020D9"/>
    <w:rsid w:val="00C02E87"/>
    <w:rsid w:val="00C03E07"/>
    <w:rsid w:val="00C059D9"/>
    <w:rsid w:val="00C118E0"/>
    <w:rsid w:val="00C27382"/>
    <w:rsid w:val="00C37D74"/>
    <w:rsid w:val="00C4003D"/>
    <w:rsid w:val="00C420AB"/>
    <w:rsid w:val="00C438AF"/>
    <w:rsid w:val="00C45A03"/>
    <w:rsid w:val="00C45B39"/>
    <w:rsid w:val="00C52419"/>
    <w:rsid w:val="00C52E63"/>
    <w:rsid w:val="00C60CBD"/>
    <w:rsid w:val="00C620C4"/>
    <w:rsid w:val="00C636BE"/>
    <w:rsid w:val="00C645B0"/>
    <w:rsid w:val="00C70E0D"/>
    <w:rsid w:val="00C71211"/>
    <w:rsid w:val="00C74416"/>
    <w:rsid w:val="00C75572"/>
    <w:rsid w:val="00C86B74"/>
    <w:rsid w:val="00C9360C"/>
    <w:rsid w:val="00C976E4"/>
    <w:rsid w:val="00CA2B62"/>
    <w:rsid w:val="00CA4C19"/>
    <w:rsid w:val="00CB3A16"/>
    <w:rsid w:val="00CC4239"/>
    <w:rsid w:val="00CD0688"/>
    <w:rsid w:val="00CD13C5"/>
    <w:rsid w:val="00CD260E"/>
    <w:rsid w:val="00CD6C74"/>
    <w:rsid w:val="00CD6F32"/>
    <w:rsid w:val="00CD7914"/>
    <w:rsid w:val="00CE742C"/>
    <w:rsid w:val="00CF4066"/>
    <w:rsid w:val="00D03A27"/>
    <w:rsid w:val="00D15EDE"/>
    <w:rsid w:val="00D16362"/>
    <w:rsid w:val="00D21C98"/>
    <w:rsid w:val="00D2512D"/>
    <w:rsid w:val="00D27393"/>
    <w:rsid w:val="00D33B59"/>
    <w:rsid w:val="00D4646C"/>
    <w:rsid w:val="00D47528"/>
    <w:rsid w:val="00D53600"/>
    <w:rsid w:val="00D55A72"/>
    <w:rsid w:val="00D63921"/>
    <w:rsid w:val="00D71C30"/>
    <w:rsid w:val="00D7356F"/>
    <w:rsid w:val="00D74CC3"/>
    <w:rsid w:val="00D7735C"/>
    <w:rsid w:val="00D80B02"/>
    <w:rsid w:val="00D8396C"/>
    <w:rsid w:val="00D8467A"/>
    <w:rsid w:val="00D97E99"/>
    <w:rsid w:val="00DA02B0"/>
    <w:rsid w:val="00DB1998"/>
    <w:rsid w:val="00DB36A3"/>
    <w:rsid w:val="00DD0124"/>
    <w:rsid w:val="00DD1209"/>
    <w:rsid w:val="00DD15F8"/>
    <w:rsid w:val="00DE3DB7"/>
    <w:rsid w:val="00DF0427"/>
    <w:rsid w:val="00DF55A4"/>
    <w:rsid w:val="00E04078"/>
    <w:rsid w:val="00E04A02"/>
    <w:rsid w:val="00E16AB8"/>
    <w:rsid w:val="00E25170"/>
    <w:rsid w:val="00E30702"/>
    <w:rsid w:val="00E4296E"/>
    <w:rsid w:val="00E43F92"/>
    <w:rsid w:val="00E47EB7"/>
    <w:rsid w:val="00E50A7B"/>
    <w:rsid w:val="00E51DDC"/>
    <w:rsid w:val="00E541ED"/>
    <w:rsid w:val="00E611F1"/>
    <w:rsid w:val="00E6720F"/>
    <w:rsid w:val="00E71217"/>
    <w:rsid w:val="00E747DC"/>
    <w:rsid w:val="00E80559"/>
    <w:rsid w:val="00E82826"/>
    <w:rsid w:val="00E83C8F"/>
    <w:rsid w:val="00E905AC"/>
    <w:rsid w:val="00EA1EC2"/>
    <w:rsid w:val="00EA5AB6"/>
    <w:rsid w:val="00EB1E29"/>
    <w:rsid w:val="00EB2682"/>
    <w:rsid w:val="00EB3D42"/>
    <w:rsid w:val="00EB6F48"/>
    <w:rsid w:val="00EC07A6"/>
    <w:rsid w:val="00EC1C8D"/>
    <w:rsid w:val="00EC2397"/>
    <w:rsid w:val="00EC5401"/>
    <w:rsid w:val="00EC68E9"/>
    <w:rsid w:val="00ED25A2"/>
    <w:rsid w:val="00ED4370"/>
    <w:rsid w:val="00ED7FE3"/>
    <w:rsid w:val="00EE1D36"/>
    <w:rsid w:val="00EE4E43"/>
    <w:rsid w:val="00EE7CF9"/>
    <w:rsid w:val="00EF3630"/>
    <w:rsid w:val="00EF4911"/>
    <w:rsid w:val="00F01B33"/>
    <w:rsid w:val="00F3047F"/>
    <w:rsid w:val="00F42EEA"/>
    <w:rsid w:val="00F43B80"/>
    <w:rsid w:val="00F5178D"/>
    <w:rsid w:val="00F51C55"/>
    <w:rsid w:val="00F5530D"/>
    <w:rsid w:val="00F55B30"/>
    <w:rsid w:val="00F57D38"/>
    <w:rsid w:val="00F605A0"/>
    <w:rsid w:val="00F62CBE"/>
    <w:rsid w:val="00F62E01"/>
    <w:rsid w:val="00F76BBC"/>
    <w:rsid w:val="00F97022"/>
    <w:rsid w:val="00FA4388"/>
    <w:rsid w:val="00FB1A88"/>
    <w:rsid w:val="00FC3A77"/>
    <w:rsid w:val="00FD082F"/>
    <w:rsid w:val="00FD0BBB"/>
    <w:rsid w:val="00FE1E6D"/>
    <w:rsid w:val="00FE406F"/>
    <w:rsid w:val="00FE4D4A"/>
    <w:rsid w:val="00FF49F7"/>
    <w:rsid w:val="00FF5B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B1323E-1FCF-4294-85BB-B84EFBBB7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D42"/>
  </w:style>
  <w:style w:type="paragraph" w:styleId="1">
    <w:name w:val="heading 1"/>
    <w:basedOn w:val="a"/>
    <w:next w:val="a"/>
    <w:link w:val="10"/>
    <w:uiPriority w:val="9"/>
    <w:qFormat/>
    <w:rsid w:val="001A24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D4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3D42"/>
  </w:style>
  <w:style w:type="table" w:styleId="a5">
    <w:name w:val="Table Grid"/>
    <w:basedOn w:val="a1"/>
    <w:uiPriority w:val="39"/>
    <w:rsid w:val="00EB3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EB3D42"/>
    <w:pPr>
      <w:ind w:left="720"/>
      <w:contextualSpacing/>
    </w:pPr>
  </w:style>
  <w:style w:type="character" w:customStyle="1" w:styleId="10">
    <w:name w:val="Заголовок 1 Знак"/>
    <w:basedOn w:val="a0"/>
    <w:link w:val="1"/>
    <w:uiPriority w:val="9"/>
    <w:rsid w:val="001A24A2"/>
    <w:rPr>
      <w:rFonts w:asciiTheme="majorHAnsi" w:eastAsiaTheme="majorEastAsia" w:hAnsiTheme="majorHAnsi" w:cstheme="majorBidi"/>
      <w:color w:val="2E74B5" w:themeColor="accent1" w:themeShade="BF"/>
      <w:sz w:val="32"/>
      <w:szCs w:val="32"/>
    </w:rPr>
  </w:style>
  <w:style w:type="paragraph" w:styleId="a7">
    <w:name w:val="Balloon Text"/>
    <w:basedOn w:val="a"/>
    <w:link w:val="a8"/>
    <w:uiPriority w:val="99"/>
    <w:semiHidden/>
    <w:unhideWhenUsed/>
    <w:rsid w:val="003E6C1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E6C19"/>
    <w:rPr>
      <w:rFonts w:ascii="Segoe UI" w:hAnsi="Segoe UI" w:cs="Segoe UI"/>
      <w:sz w:val="18"/>
      <w:szCs w:val="18"/>
    </w:rPr>
  </w:style>
  <w:style w:type="paragraph" w:customStyle="1" w:styleId="ConsPlusNormal">
    <w:name w:val="ConsPlusNormal"/>
    <w:rsid w:val="00C71211"/>
    <w:pPr>
      <w:widowControl w:val="0"/>
      <w:autoSpaceDE w:val="0"/>
      <w:autoSpaceDN w:val="0"/>
      <w:spacing w:after="0" w:line="240" w:lineRule="auto"/>
    </w:pPr>
    <w:rPr>
      <w:rFonts w:ascii="Calibri" w:eastAsia="Times New Roman" w:hAnsi="Calibri" w:cs="Calibri"/>
      <w:szCs w:val="20"/>
      <w:lang w:eastAsia="ru-RU"/>
    </w:rPr>
  </w:style>
  <w:style w:type="character" w:styleId="a9">
    <w:name w:val="Hyperlink"/>
    <w:basedOn w:val="a0"/>
    <w:uiPriority w:val="99"/>
    <w:unhideWhenUsed/>
    <w:rsid w:val="005E75B8"/>
    <w:rPr>
      <w:color w:val="0563C1" w:themeColor="hyperlink"/>
      <w:u w:val="single"/>
    </w:rPr>
  </w:style>
  <w:style w:type="paragraph" w:styleId="aa">
    <w:name w:val="footer"/>
    <w:basedOn w:val="a"/>
    <w:link w:val="ab"/>
    <w:uiPriority w:val="99"/>
    <w:unhideWhenUsed/>
    <w:rsid w:val="00BD786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D78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21869">
      <w:bodyDiv w:val="1"/>
      <w:marLeft w:val="0"/>
      <w:marRight w:val="0"/>
      <w:marTop w:val="0"/>
      <w:marBottom w:val="0"/>
      <w:divBdr>
        <w:top w:val="none" w:sz="0" w:space="0" w:color="auto"/>
        <w:left w:val="none" w:sz="0" w:space="0" w:color="auto"/>
        <w:bottom w:val="none" w:sz="0" w:space="0" w:color="auto"/>
        <w:right w:val="none" w:sz="0" w:space="0" w:color="auto"/>
      </w:divBdr>
    </w:div>
    <w:div w:id="344333167">
      <w:bodyDiv w:val="1"/>
      <w:marLeft w:val="0"/>
      <w:marRight w:val="0"/>
      <w:marTop w:val="0"/>
      <w:marBottom w:val="0"/>
      <w:divBdr>
        <w:top w:val="none" w:sz="0" w:space="0" w:color="auto"/>
        <w:left w:val="none" w:sz="0" w:space="0" w:color="auto"/>
        <w:bottom w:val="none" w:sz="0" w:space="0" w:color="auto"/>
        <w:right w:val="none" w:sz="0" w:space="0" w:color="auto"/>
      </w:divBdr>
    </w:div>
    <w:div w:id="378093516">
      <w:bodyDiv w:val="1"/>
      <w:marLeft w:val="0"/>
      <w:marRight w:val="0"/>
      <w:marTop w:val="0"/>
      <w:marBottom w:val="0"/>
      <w:divBdr>
        <w:top w:val="none" w:sz="0" w:space="0" w:color="auto"/>
        <w:left w:val="none" w:sz="0" w:space="0" w:color="auto"/>
        <w:bottom w:val="none" w:sz="0" w:space="0" w:color="auto"/>
        <w:right w:val="none" w:sz="0" w:space="0" w:color="auto"/>
      </w:divBdr>
    </w:div>
    <w:div w:id="702100752">
      <w:bodyDiv w:val="1"/>
      <w:marLeft w:val="0"/>
      <w:marRight w:val="0"/>
      <w:marTop w:val="0"/>
      <w:marBottom w:val="0"/>
      <w:divBdr>
        <w:top w:val="none" w:sz="0" w:space="0" w:color="auto"/>
        <w:left w:val="none" w:sz="0" w:space="0" w:color="auto"/>
        <w:bottom w:val="none" w:sz="0" w:space="0" w:color="auto"/>
        <w:right w:val="none" w:sz="0" w:space="0" w:color="auto"/>
      </w:divBdr>
    </w:div>
    <w:div w:id="827356417">
      <w:bodyDiv w:val="1"/>
      <w:marLeft w:val="0"/>
      <w:marRight w:val="0"/>
      <w:marTop w:val="0"/>
      <w:marBottom w:val="0"/>
      <w:divBdr>
        <w:top w:val="none" w:sz="0" w:space="0" w:color="auto"/>
        <w:left w:val="none" w:sz="0" w:space="0" w:color="auto"/>
        <w:bottom w:val="none" w:sz="0" w:space="0" w:color="auto"/>
        <w:right w:val="none" w:sz="0" w:space="0" w:color="auto"/>
      </w:divBdr>
    </w:div>
    <w:div w:id="947350120">
      <w:bodyDiv w:val="1"/>
      <w:marLeft w:val="0"/>
      <w:marRight w:val="0"/>
      <w:marTop w:val="0"/>
      <w:marBottom w:val="0"/>
      <w:divBdr>
        <w:top w:val="none" w:sz="0" w:space="0" w:color="auto"/>
        <w:left w:val="none" w:sz="0" w:space="0" w:color="auto"/>
        <w:bottom w:val="none" w:sz="0" w:space="0" w:color="auto"/>
        <w:right w:val="none" w:sz="0" w:space="0" w:color="auto"/>
      </w:divBdr>
    </w:div>
    <w:div w:id="1259679097">
      <w:bodyDiv w:val="1"/>
      <w:marLeft w:val="0"/>
      <w:marRight w:val="0"/>
      <w:marTop w:val="0"/>
      <w:marBottom w:val="0"/>
      <w:divBdr>
        <w:top w:val="none" w:sz="0" w:space="0" w:color="auto"/>
        <w:left w:val="none" w:sz="0" w:space="0" w:color="auto"/>
        <w:bottom w:val="none" w:sz="0" w:space="0" w:color="auto"/>
        <w:right w:val="none" w:sz="0" w:space="0" w:color="auto"/>
      </w:divBdr>
    </w:div>
    <w:div w:id="158933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F7F20-5E68-4E96-873D-B7D69421B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2</Pages>
  <Words>575</Words>
  <Characters>3279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Туголукова Анастасия Анатольевна</dc:creator>
  <cp:keywords/>
  <dc:description/>
  <cp:lastModifiedBy>Белякова Елена Валерьевна</cp:lastModifiedBy>
  <cp:revision>254</cp:revision>
  <cp:lastPrinted>2023-05-05T13:06:00Z</cp:lastPrinted>
  <dcterms:created xsi:type="dcterms:W3CDTF">2018-02-19T09:07:00Z</dcterms:created>
  <dcterms:modified xsi:type="dcterms:W3CDTF">2023-05-22T04:52:00Z</dcterms:modified>
</cp:coreProperties>
</file>