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EA52B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8E07453" wp14:editId="35DB7FAD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14:paraId="79C33676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14:paraId="510D56E2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14:paraId="07CB0C6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14:paraId="13A8496E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A15AB4C" w14:textId="77777777"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14:paraId="6C594E22" w14:textId="77777777"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9177227" w14:textId="77777777"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14:paraId="53830920" w14:textId="66FE7A69" w:rsidR="00FB2537" w:rsidRPr="008850A9" w:rsidRDefault="00D95F52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A5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D4A5F" w:rsidRPr="00ED4A5F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87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02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8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677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4179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3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13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763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3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86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4D7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542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D4A5F" w:rsidRPr="00270406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</w:p>
    <w:p w14:paraId="15A0C800" w14:textId="632D7921" w:rsidR="00FB2537" w:rsidRDefault="002E71FA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E0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BA224A9" w14:textId="77777777" w:rsidR="00DD388E" w:rsidRPr="00DD388E" w:rsidRDefault="00DD388E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0712" w:type="dxa"/>
        <w:tblLook w:val="01E0" w:firstRow="1" w:lastRow="1" w:firstColumn="1" w:lastColumn="1" w:noHBand="0" w:noVBand="0"/>
      </w:tblPr>
      <w:tblGrid>
        <w:gridCol w:w="3969"/>
        <w:gridCol w:w="5581"/>
        <w:gridCol w:w="5581"/>
        <w:gridCol w:w="5581"/>
      </w:tblGrid>
      <w:tr w:rsidR="00270406" w14:paraId="7561624D" w14:textId="77777777" w:rsidTr="00270406">
        <w:tc>
          <w:tcPr>
            <w:tcW w:w="3969" w:type="dxa"/>
          </w:tcPr>
          <w:p w14:paraId="45C67C58" w14:textId="77777777" w:rsidR="00270406" w:rsidRDefault="00270406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созыве очередного тридцать               седьмого заседания Думы Сургутского района</w:t>
            </w:r>
          </w:p>
          <w:p w14:paraId="6A9D223E" w14:textId="77777777" w:rsidR="00270406" w:rsidRDefault="00270406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937A268" w14:textId="77777777" w:rsidR="00270406" w:rsidRDefault="00270406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64D7EF98" w14:textId="77777777" w:rsidR="00270406" w:rsidRDefault="00270406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565E2940" w14:textId="78761386" w:rsidR="00270406" w:rsidRDefault="00270406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4050CF3" w14:textId="77777777" w:rsidR="00ED4A5F" w:rsidRDefault="00ED4A5F" w:rsidP="00ED4A5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В соответствии с решениями Думы Сургутского района от 18 декабря 2020 года </w:t>
      </w:r>
      <w:r>
        <w:rPr>
          <w:rFonts w:ascii="Times New Roman" w:eastAsia="Calibri" w:hAnsi="Times New Roman" w:cs="Times New Roman"/>
          <w:sz w:val="28"/>
          <w:szCs w:val="28"/>
        </w:rPr>
        <w:t>№ 1032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Сургутского района 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полугодие 2021 года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27 февраля 2014 года № 485 «Об утверждении Положения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 порядке внесения проектов решений Думы Сургутского района, перечне </w:t>
      </w:r>
      <w:r>
        <w:rPr>
          <w:rFonts w:ascii="Times New Roman" w:eastAsia="Calibri" w:hAnsi="Times New Roman" w:cs="Times New Roman"/>
          <w:sz w:val="28"/>
          <w:szCs w:val="28"/>
        </w:rPr>
        <w:br/>
        <w:t>и формах, прилагаемых к ним документов»: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40CE8C30" w14:textId="77777777" w:rsidR="00ED4A5F" w:rsidRDefault="00ED4A5F" w:rsidP="00ED4A5F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Провести 21 мая 2021 года очередное тридцать седьмое заседание Думы Сургутского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19 мая 2021 года в 11</w:t>
      </w:r>
      <w:r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4EE4D2F8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Сургутского района следующие вопросы:  </w:t>
      </w:r>
    </w:p>
    <w:p w14:paraId="3B7E6383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О проекте решения Думы Сургутского района «</w:t>
      </w:r>
      <w:r>
        <w:rPr>
          <w:rFonts w:ascii="Times New Roman" w:eastAsia="Batang" w:hAnsi="Times New Roman" w:cs="Times New Roman"/>
          <w:bCs/>
          <w:color w:val="171717" w:themeColor="background2" w:themeShade="1A"/>
          <w:kern w:val="32"/>
          <w:sz w:val="28"/>
          <w:szCs w:val="28"/>
          <w:lang w:eastAsia="x-none"/>
        </w:rPr>
        <w:t>Об исполнении бюджета Сургутского района за 2020 год».</w:t>
      </w:r>
    </w:p>
    <w:p w14:paraId="7ABC763F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2B11510A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 О проекте решения Думы Сургутского района «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Порядка </w:t>
      </w:r>
      <w:bookmarkStart w:id="0" w:name="_Hlk47466228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выдвижения, внесения, обсуждения, рассмотрения инициативных проектов, а также проведения их конкурсного отбора в Сургутском районе</w:t>
      </w:r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14:paraId="525EB3BD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9632"/>
      </w:tblGrid>
      <w:tr w:rsidR="00ED4A5F" w14:paraId="3B494E36" w14:textId="77777777" w:rsidTr="00ED4A5F">
        <w:trPr>
          <w:trHeight w:val="251"/>
        </w:trPr>
        <w:tc>
          <w:tcPr>
            <w:tcW w:w="9632" w:type="dxa"/>
            <w:hideMark/>
          </w:tcPr>
          <w:p w14:paraId="162241F7" w14:textId="77777777" w:rsidR="00ED4A5F" w:rsidRDefault="00ED4A5F">
            <w:pPr>
              <w:spacing w:after="0" w:line="240" w:lineRule="auto"/>
              <w:ind w:right="-108" w:firstLine="74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2.3. О проекте решения Думы Сургутского района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23 июня 2006 года № 42 «Об утверждении Положения о порядке назначения и проведения собрания граждан на территории Сургутского района».</w:t>
            </w:r>
          </w:p>
        </w:tc>
      </w:tr>
    </w:tbl>
    <w:p w14:paraId="064A5147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6C1CB43B" w14:textId="77777777" w:rsidR="00ED4A5F" w:rsidRDefault="00ED4A5F" w:rsidP="00ED4A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2.4.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Сургутского района «О признании утратившим силу решения Думы Сургутского района от 11 сентября 2020 года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№ 970-нпа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части территории Сургутского района, на которой могут реализовываться инициативные проекты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0EF01373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2B26ED8F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2.5.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«О признании утратившим силу решения Думы Сургутского района от 11 сентября 2020 года № 975-нпа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выявления мнения граждан по вопросу о поддержке инициативного проекта путём опроса граждан, сбора их подписей». </w:t>
      </w:r>
    </w:p>
    <w:p w14:paraId="0F744511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7A8A66E7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решение Думы Сургутского района от 25 марта 2014 года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9AA1EF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0943049A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2.7. </w:t>
      </w:r>
      <w:r>
        <w:rPr>
          <w:rFonts w:ascii="Times New Roman" w:eastAsia="Calibri" w:hAnsi="Times New Roman" w:cs="Times New Roman"/>
          <w:sz w:val="28"/>
          <w:szCs w:val="28"/>
        </w:rPr>
        <w:t>О проекте решения Думы Сургутского района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Думы Сургутского района от 24 июня 2015 года № 700 «Об утверждении Положения о департаменте образования и молодёжной политики администрации Сургутского района».</w:t>
      </w:r>
    </w:p>
    <w:p w14:paraId="6B1432F4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Сургутского района.</w:t>
      </w:r>
    </w:p>
    <w:p w14:paraId="00F39E86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 О проекте решения Думы Сургутского района «</w:t>
      </w:r>
      <w:r>
        <w:rPr>
          <w:rFonts w:ascii="Times New Roman" w:eastAsia="Batang" w:hAnsi="Times New Roman" w:cs="Times New Roman"/>
          <w:bCs/>
          <w:color w:val="171717" w:themeColor="background2" w:themeShade="1A"/>
          <w:kern w:val="32"/>
          <w:sz w:val="28"/>
          <w:szCs w:val="28"/>
          <w:lang w:eastAsia="x-none"/>
        </w:rPr>
        <w:t>О внесении изменений в решение Думы Сургутского района от 15 июня 2018 года № 473-нпа «Об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в Сургутском районе</w:t>
      </w:r>
      <w:r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1D15331A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 Маркова Юлия Витальевна – заместитель главы Сургутского района.</w:t>
      </w:r>
    </w:p>
    <w:p w14:paraId="51563DAB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2.9. О проекте решения Думы Сургутского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15 ноября 2005 года № 374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 участия граждан в обсуждении проекта Устава Сургутского района и проекта решения Думы Сургутского района о внесении изменений и дополнений в Устав Сургутского района».</w:t>
      </w:r>
    </w:p>
    <w:p w14:paraId="7488AA90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Сургутского района.</w:t>
      </w:r>
    </w:p>
    <w:p w14:paraId="3A044BF3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2.10. О проекте решения Думы Сургутского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Думы от 15 ноября 2005 года № 375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учёта предложений по проекту Устава </w:t>
      </w:r>
      <w:r>
        <w:rPr>
          <w:rFonts w:ascii="Times New Roman" w:hAnsi="Times New Roman" w:cs="Times New Roman"/>
          <w:sz w:val="28"/>
          <w:szCs w:val="28"/>
        </w:rPr>
        <w:lastRenderedPageBreak/>
        <w:t>Сургутского района и проекту решения Думы Сургутского района о внесении изменений и дополнений в Устав Сургутского района».</w:t>
      </w:r>
    </w:p>
    <w:p w14:paraId="51E28A02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Марценковский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Руслан Фёдорович – заместитель главы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  <w:t>Сургутского района.</w:t>
      </w:r>
    </w:p>
    <w:p w14:paraId="7AD55BAB" w14:textId="77777777" w:rsidR="00ED4A5F" w:rsidRDefault="00ED4A5F" w:rsidP="00ED4A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пункте 2 настоящего постановления, обеспечить представление в Думу Сургутского района соответствующих документов по вносимым вопросам (включая электронный вариант) с визами согласующих инстанций (с учётом согласования в Думе Сургутского района) </w:t>
      </w:r>
      <w:r>
        <w:rPr>
          <w:rFonts w:ascii="Times New Roman" w:eastAsia="Calibri" w:hAnsi="Times New Roman" w:cs="Times New Roman"/>
          <w:sz w:val="28"/>
          <w:szCs w:val="28"/>
        </w:rPr>
        <w:br/>
        <w:t>не позднее 04 мая 2021 года.</w:t>
      </w:r>
    </w:p>
    <w:p w14:paraId="7870131C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9A0763" w14:textId="77777777" w:rsidR="00BB3861" w:rsidRPr="00DE6641" w:rsidRDefault="00BB3861" w:rsidP="00BB38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61A68A8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Председатель Думы </w:t>
      </w:r>
    </w:p>
    <w:p w14:paraId="73E0D3A5" w14:textId="156EBB04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641">
        <w:rPr>
          <w:rFonts w:ascii="Times New Roman" w:eastAsia="Calibri" w:hAnsi="Times New Roman" w:cs="Times New Roman"/>
          <w:sz w:val="28"/>
          <w:szCs w:val="28"/>
        </w:rPr>
        <w:t xml:space="preserve">Сургутского района                                                                               А.П. </w:t>
      </w:r>
      <w:proofErr w:type="spellStart"/>
      <w:r w:rsidRPr="00DE6641">
        <w:rPr>
          <w:rFonts w:ascii="Times New Roman" w:eastAsia="Calibri" w:hAnsi="Times New Roman" w:cs="Times New Roman"/>
          <w:sz w:val="28"/>
          <w:szCs w:val="28"/>
        </w:rPr>
        <w:t>Сименяк</w:t>
      </w:r>
      <w:proofErr w:type="spellEnd"/>
    </w:p>
    <w:p w14:paraId="1324578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3FAABD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98611CA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37655969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4623E19E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69934762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2266466" w14:textId="77777777" w:rsidR="00BB3861" w:rsidRPr="00DE6641" w:rsidRDefault="00BB3861" w:rsidP="00BB3861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0E3C0219" w14:textId="090DE6B0" w:rsidR="00432FA1" w:rsidRPr="00432FA1" w:rsidRDefault="00432FA1" w:rsidP="00BB3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2FA1" w:rsidRPr="00432FA1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A96EB" w14:textId="77777777" w:rsidR="000B1CCB" w:rsidRDefault="000B1CCB" w:rsidP="00772F9E">
      <w:pPr>
        <w:spacing w:after="0" w:line="240" w:lineRule="auto"/>
      </w:pPr>
      <w:r>
        <w:separator/>
      </w:r>
    </w:p>
  </w:endnote>
  <w:endnote w:type="continuationSeparator" w:id="0">
    <w:p w14:paraId="18650E02" w14:textId="77777777" w:rsidR="000B1CCB" w:rsidRDefault="000B1CCB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9890" w14:textId="77777777" w:rsidR="000B1CCB" w:rsidRDefault="000B1CCB" w:rsidP="00772F9E">
      <w:pPr>
        <w:spacing w:after="0" w:line="240" w:lineRule="auto"/>
      </w:pPr>
      <w:r>
        <w:separator/>
      </w:r>
    </w:p>
  </w:footnote>
  <w:footnote w:type="continuationSeparator" w:id="0">
    <w:p w14:paraId="7766F3A4" w14:textId="77777777" w:rsidR="000B1CCB" w:rsidRDefault="000B1CCB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5D189F38"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476">
          <w:rPr>
            <w:noProof/>
          </w:rPr>
          <w:t>3</w:t>
        </w:r>
        <w:r>
          <w:fldChar w:fldCharType="end"/>
        </w:r>
      </w:p>
    </w:sdtContent>
  </w:sdt>
  <w:p w14:paraId="0997D260" w14:textId="77777777"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786"/>
    <w:rsid w:val="00014C4C"/>
    <w:rsid w:val="00022628"/>
    <w:rsid w:val="000319A0"/>
    <w:rsid w:val="00044436"/>
    <w:rsid w:val="00053EC5"/>
    <w:rsid w:val="00054E01"/>
    <w:rsid w:val="00062109"/>
    <w:rsid w:val="0006739C"/>
    <w:rsid w:val="00076277"/>
    <w:rsid w:val="00086E0E"/>
    <w:rsid w:val="0009082F"/>
    <w:rsid w:val="000B1CCB"/>
    <w:rsid w:val="000E18AB"/>
    <w:rsid w:val="000E26E6"/>
    <w:rsid w:val="000E4C9F"/>
    <w:rsid w:val="00113A52"/>
    <w:rsid w:val="00131DEB"/>
    <w:rsid w:val="0014030D"/>
    <w:rsid w:val="00150497"/>
    <w:rsid w:val="0015547F"/>
    <w:rsid w:val="0016024F"/>
    <w:rsid w:val="0017017B"/>
    <w:rsid w:val="001752E5"/>
    <w:rsid w:val="001754F7"/>
    <w:rsid w:val="00193477"/>
    <w:rsid w:val="00193CBC"/>
    <w:rsid w:val="001C51CC"/>
    <w:rsid w:val="001C53A1"/>
    <w:rsid w:val="001E241E"/>
    <w:rsid w:val="001E79AE"/>
    <w:rsid w:val="001F1F63"/>
    <w:rsid w:val="0025379E"/>
    <w:rsid w:val="00256B2C"/>
    <w:rsid w:val="00270406"/>
    <w:rsid w:val="002A3653"/>
    <w:rsid w:val="002A5367"/>
    <w:rsid w:val="002B2170"/>
    <w:rsid w:val="002E0F4D"/>
    <w:rsid w:val="002E71FA"/>
    <w:rsid w:val="002F32E5"/>
    <w:rsid w:val="002F60C7"/>
    <w:rsid w:val="00302666"/>
    <w:rsid w:val="00316E5E"/>
    <w:rsid w:val="00346C57"/>
    <w:rsid w:val="00364713"/>
    <w:rsid w:val="00364950"/>
    <w:rsid w:val="00370F19"/>
    <w:rsid w:val="00380BC5"/>
    <w:rsid w:val="00386771"/>
    <w:rsid w:val="00387E43"/>
    <w:rsid w:val="003916F9"/>
    <w:rsid w:val="0039684F"/>
    <w:rsid w:val="003B75AD"/>
    <w:rsid w:val="003C26BE"/>
    <w:rsid w:val="003C27AA"/>
    <w:rsid w:val="003C2BB9"/>
    <w:rsid w:val="003D1769"/>
    <w:rsid w:val="003D358D"/>
    <w:rsid w:val="003E06C6"/>
    <w:rsid w:val="003F6A0B"/>
    <w:rsid w:val="00410709"/>
    <w:rsid w:val="00420430"/>
    <w:rsid w:val="00432FA1"/>
    <w:rsid w:val="00442AEB"/>
    <w:rsid w:val="0045124E"/>
    <w:rsid w:val="004548E9"/>
    <w:rsid w:val="00462850"/>
    <w:rsid w:val="00470AA7"/>
    <w:rsid w:val="00484997"/>
    <w:rsid w:val="004A0C52"/>
    <w:rsid w:val="004A6335"/>
    <w:rsid w:val="004C2813"/>
    <w:rsid w:val="004D7BA3"/>
    <w:rsid w:val="004E085E"/>
    <w:rsid w:val="00500A08"/>
    <w:rsid w:val="00500C07"/>
    <w:rsid w:val="0050290D"/>
    <w:rsid w:val="005049DF"/>
    <w:rsid w:val="00535235"/>
    <w:rsid w:val="00536578"/>
    <w:rsid w:val="00536FA3"/>
    <w:rsid w:val="00537ABD"/>
    <w:rsid w:val="00540DC8"/>
    <w:rsid w:val="00542447"/>
    <w:rsid w:val="0056187D"/>
    <w:rsid w:val="00566010"/>
    <w:rsid w:val="00593B63"/>
    <w:rsid w:val="005A4757"/>
    <w:rsid w:val="005A64EF"/>
    <w:rsid w:val="005B6F1B"/>
    <w:rsid w:val="005E21C5"/>
    <w:rsid w:val="005E2950"/>
    <w:rsid w:val="00600B15"/>
    <w:rsid w:val="0060224B"/>
    <w:rsid w:val="006033FC"/>
    <w:rsid w:val="0063409A"/>
    <w:rsid w:val="00655CF6"/>
    <w:rsid w:val="0067182A"/>
    <w:rsid w:val="00673964"/>
    <w:rsid w:val="00674D78"/>
    <w:rsid w:val="00676A24"/>
    <w:rsid w:val="006770A1"/>
    <w:rsid w:val="0069302F"/>
    <w:rsid w:val="006A487D"/>
    <w:rsid w:val="006A7878"/>
    <w:rsid w:val="006B3977"/>
    <w:rsid w:val="006B3B8E"/>
    <w:rsid w:val="006C22B5"/>
    <w:rsid w:val="006D6E2C"/>
    <w:rsid w:val="006E1547"/>
    <w:rsid w:val="006E5582"/>
    <w:rsid w:val="006F2ACF"/>
    <w:rsid w:val="00704DF7"/>
    <w:rsid w:val="007152F0"/>
    <w:rsid w:val="007300B8"/>
    <w:rsid w:val="00733161"/>
    <w:rsid w:val="0076317A"/>
    <w:rsid w:val="00772F9E"/>
    <w:rsid w:val="00774FE0"/>
    <w:rsid w:val="0078068E"/>
    <w:rsid w:val="00780D10"/>
    <w:rsid w:val="007849E0"/>
    <w:rsid w:val="007B0F88"/>
    <w:rsid w:val="007E20C5"/>
    <w:rsid w:val="007E2E1E"/>
    <w:rsid w:val="007E6141"/>
    <w:rsid w:val="00800D9A"/>
    <w:rsid w:val="008132E7"/>
    <w:rsid w:val="00820DEC"/>
    <w:rsid w:val="0084179D"/>
    <w:rsid w:val="00845845"/>
    <w:rsid w:val="00872E01"/>
    <w:rsid w:val="0087660C"/>
    <w:rsid w:val="008964F4"/>
    <w:rsid w:val="008B0A8A"/>
    <w:rsid w:val="008B7A22"/>
    <w:rsid w:val="008C3BF2"/>
    <w:rsid w:val="008D51CF"/>
    <w:rsid w:val="008E75DA"/>
    <w:rsid w:val="008F13A9"/>
    <w:rsid w:val="00901B83"/>
    <w:rsid w:val="009031DE"/>
    <w:rsid w:val="00915DD8"/>
    <w:rsid w:val="009212C2"/>
    <w:rsid w:val="00921B45"/>
    <w:rsid w:val="009233CA"/>
    <w:rsid w:val="00937F65"/>
    <w:rsid w:val="00943747"/>
    <w:rsid w:val="009564D6"/>
    <w:rsid w:val="00967D61"/>
    <w:rsid w:val="00974911"/>
    <w:rsid w:val="0099052D"/>
    <w:rsid w:val="00992E1F"/>
    <w:rsid w:val="009942EE"/>
    <w:rsid w:val="009B2DA2"/>
    <w:rsid w:val="009B6F75"/>
    <w:rsid w:val="009C108D"/>
    <w:rsid w:val="009F5037"/>
    <w:rsid w:val="00A003A7"/>
    <w:rsid w:val="00A10268"/>
    <w:rsid w:val="00A55C80"/>
    <w:rsid w:val="00AB2085"/>
    <w:rsid w:val="00AB321E"/>
    <w:rsid w:val="00AB335F"/>
    <w:rsid w:val="00AB515E"/>
    <w:rsid w:val="00AD77DB"/>
    <w:rsid w:val="00AF5720"/>
    <w:rsid w:val="00B0380A"/>
    <w:rsid w:val="00B1241E"/>
    <w:rsid w:val="00B163FF"/>
    <w:rsid w:val="00B22476"/>
    <w:rsid w:val="00B3245A"/>
    <w:rsid w:val="00B36075"/>
    <w:rsid w:val="00B41E8D"/>
    <w:rsid w:val="00B64105"/>
    <w:rsid w:val="00BB3861"/>
    <w:rsid w:val="00BB5089"/>
    <w:rsid w:val="00BF71BC"/>
    <w:rsid w:val="00C036F8"/>
    <w:rsid w:val="00C10336"/>
    <w:rsid w:val="00C12A07"/>
    <w:rsid w:val="00C1379B"/>
    <w:rsid w:val="00C23FAB"/>
    <w:rsid w:val="00C24A52"/>
    <w:rsid w:val="00C34F1C"/>
    <w:rsid w:val="00C35BD7"/>
    <w:rsid w:val="00C41669"/>
    <w:rsid w:val="00C845E7"/>
    <w:rsid w:val="00C869DC"/>
    <w:rsid w:val="00C9423D"/>
    <w:rsid w:val="00CB5BC9"/>
    <w:rsid w:val="00CE15C7"/>
    <w:rsid w:val="00CE4792"/>
    <w:rsid w:val="00D0413B"/>
    <w:rsid w:val="00D06D1B"/>
    <w:rsid w:val="00D17D37"/>
    <w:rsid w:val="00D333FE"/>
    <w:rsid w:val="00D71120"/>
    <w:rsid w:val="00D76856"/>
    <w:rsid w:val="00D940D3"/>
    <w:rsid w:val="00D95F52"/>
    <w:rsid w:val="00DC2A68"/>
    <w:rsid w:val="00DC4061"/>
    <w:rsid w:val="00DD388E"/>
    <w:rsid w:val="00DF6F5D"/>
    <w:rsid w:val="00E047E9"/>
    <w:rsid w:val="00E1133E"/>
    <w:rsid w:val="00E44D93"/>
    <w:rsid w:val="00E606BD"/>
    <w:rsid w:val="00EB1602"/>
    <w:rsid w:val="00EB43D5"/>
    <w:rsid w:val="00ED475F"/>
    <w:rsid w:val="00ED4A5F"/>
    <w:rsid w:val="00F04B5B"/>
    <w:rsid w:val="00F115D4"/>
    <w:rsid w:val="00F16FE7"/>
    <w:rsid w:val="00F352F0"/>
    <w:rsid w:val="00F40649"/>
    <w:rsid w:val="00F66561"/>
    <w:rsid w:val="00F7001B"/>
    <w:rsid w:val="00F74792"/>
    <w:rsid w:val="00F766DE"/>
    <w:rsid w:val="00F8384A"/>
    <w:rsid w:val="00F877B0"/>
    <w:rsid w:val="00F90CC5"/>
    <w:rsid w:val="00F93FC5"/>
    <w:rsid w:val="00F9578A"/>
    <w:rsid w:val="00FA2144"/>
    <w:rsid w:val="00FA322B"/>
    <w:rsid w:val="00FA360F"/>
    <w:rsid w:val="00FB2537"/>
    <w:rsid w:val="00FD08C6"/>
    <w:rsid w:val="00FE1D3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D679-7CAE-4DC3-BAF8-E66DB9324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Полунина Ирина Николаевна</cp:lastModifiedBy>
  <cp:revision>17</cp:revision>
  <cp:lastPrinted>2021-03-17T06:24:00Z</cp:lastPrinted>
  <dcterms:created xsi:type="dcterms:W3CDTF">2020-11-19T06:51:00Z</dcterms:created>
  <dcterms:modified xsi:type="dcterms:W3CDTF">2021-04-22T11:24:00Z</dcterms:modified>
</cp:coreProperties>
</file>