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1C" w:rsidRPr="00C8721C" w:rsidRDefault="00C8721C" w:rsidP="00C8721C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C8721C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62E2EE35" wp14:editId="36D962A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1C" w:rsidRPr="00C8721C" w:rsidRDefault="00C8721C" w:rsidP="00C8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21C" w:rsidRPr="00C8721C" w:rsidRDefault="00C8721C" w:rsidP="00C8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8721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C8721C" w:rsidRPr="00C8721C" w:rsidRDefault="00C8721C" w:rsidP="00C8721C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C8721C" w:rsidRPr="00C8721C" w:rsidRDefault="00C8721C" w:rsidP="00C8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8721C" w:rsidRPr="00C8721C" w:rsidRDefault="00C8721C" w:rsidP="00C8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8721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C8721C" w:rsidRPr="00C8721C" w:rsidRDefault="00C8721C" w:rsidP="00C8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C8721C" w:rsidRPr="00C8721C" w:rsidRDefault="00C8721C" w:rsidP="00C8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039C" w:rsidRPr="0037039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8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0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C8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                                                                       </w:t>
      </w:r>
      <w:bookmarkStart w:id="0" w:name="_GoBack"/>
      <w:bookmarkEnd w:id="0"/>
      <w:r w:rsidRPr="00C8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7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7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37039C">
        <w:rPr>
          <w:rFonts w:ascii="Times New Roman" w:eastAsia="Times New Roman" w:hAnsi="Times New Roman" w:cs="Times New Roman"/>
          <w:sz w:val="24"/>
          <w:szCs w:val="24"/>
          <w:lang w:eastAsia="ru-RU"/>
        </w:rPr>
        <w:t>383</w:t>
      </w:r>
      <w:r w:rsidRPr="00C872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C8721C" w:rsidRPr="00C8721C" w:rsidRDefault="00C8721C" w:rsidP="00C8721C">
      <w:pPr>
        <w:spacing w:after="0" w:line="240" w:lineRule="auto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 w:rsidRPr="00C8721C"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   </w:t>
      </w:r>
      <w:r w:rsidRPr="00C8721C">
        <w:rPr>
          <w:rFonts w:eastAsia="Times New Roman" w:cs="Times NR Cyr MT"/>
          <w:sz w:val="24"/>
          <w:szCs w:val="24"/>
          <w:lang w:eastAsia="ru-RU"/>
        </w:rPr>
        <w:t xml:space="preserve"> </w:t>
      </w:r>
      <w:r w:rsidRPr="00C8721C">
        <w:rPr>
          <w:rFonts w:ascii="Times NR Cyr MT" w:eastAsia="Times New Roman" w:hAnsi="Times NR Cyr MT" w:cs="Times NR Cyr MT"/>
          <w:sz w:val="24"/>
          <w:szCs w:val="24"/>
          <w:lang w:eastAsia="ru-RU"/>
        </w:rPr>
        <w:t>г. Сургут</w:t>
      </w:r>
    </w:p>
    <w:p w:rsidR="00C8721C" w:rsidRPr="00C8721C" w:rsidRDefault="00C8721C" w:rsidP="00C8721C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5E1E37" w:rsidRDefault="005E1E37" w:rsidP="00FA13C4">
      <w:pPr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3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Думы Сургутского района </w:t>
      </w:r>
      <w:r w:rsidR="00CF58B9">
        <w:rPr>
          <w:rFonts w:ascii="Times New Roman" w:hAnsi="Times New Roman"/>
          <w:sz w:val="28"/>
          <w:szCs w:val="28"/>
          <w:lang w:eastAsia="ru-RU"/>
        </w:rPr>
        <w:t xml:space="preserve">от 30 </w:t>
      </w:r>
      <w:r w:rsidR="00077152">
        <w:rPr>
          <w:rFonts w:ascii="Times New Roman" w:hAnsi="Times New Roman"/>
          <w:sz w:val="28"/>
          <w:szCs w:val="28"/>
          <w:lang w:eastAsia="ru-RU"/>
        </w:rPr>
        <w:br/>
      </w:r>
      <w:r w:rsidR="00CF58B9">
        <w:rPr>
          <w:rFonts w:ascii="Times New Roman" w:hAnsi="Times New Roman"/>
          <w:sz w:val="28"/>
          <w:szCs w:val="28"/>
          <w:lang w:eastAsia="ru-RU"/>
        </w:rPr>
        <w:t xml:space="preserve">ноября </w:t>
      </w:r>
      <w:r w:rsidRPr="005E1E37">
        <w:rPr>
          <w:rFonts w:ascii="Times New Roman" w:hAnsi="Times New Roman"/>
          <w:sz w:val="28"/>
          <w:szCs w:val="28"/>
          <w:lang w:eastAsia="ru-RU"/>
        </w:rPr>
        <w:t>2017</w:t>
      </w:r>
      <w:r w:rsidR="00CF58B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E1E37">
        <w:rPr>
          <w:rFonts w:ascii="Times New Roman" w:hAnsi="Times New Roman"/>
          <w:sz w:val="28"/>
          <w:szCs w:val="28"/>
          <w:lang w:eastAsia="ru-RU"/>
        </w:rPr>
        <w:t>№</w:t>
      </w:r>
      <w:r w:rsidR="000F7B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E37">
        <w:rPr>
          <w:rFonts w:ascii="Times New Roman" w:hAnsi="Times New Roman"/>
          <w:sz w:val="28"/>
          <w:szCs w:val="28"/>
          <w:lang w:eastAsia="ru-RU"/>
        </w:rPr>
        <w:t>280-нпа</w:t>
      </w:r>
      <w:r w:rsidR="00CF5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8B9" w:rsidRPr="00CF58B9">
        <w:rPr>
          <w:rFonts w:ascii="Times New Roman" w:hAnsi="Times New Roman"/>
          <w:sz w:val="28"/>
          <w:szCs w:val="28"/>
          <w:lang w:eastAsia="ru-RU"/>
        </w:rPr>
        <w:t xml:space="preserve">«Об утверждении программы комплексного развития транспортной инфраструктуры сельского поселения </w:t>
      </w:r>
      <w:r w:rsidR="00077152">
        <w:rPr>
          <w:rFonts w:ascii="Times New Roman" w:hAnsi="Times New Roman"/>
          <w:sz w:val="28"/>
          <w:szCs w:val="28"/>
          <w:lang w:eastAsia="ru-RU"/>
        </w:rPr>
        <w:br/>
      </w:r>
      <w:r w:rsidR="00CF58B9" w:rsidRPr="00CF58B9">
        <w:rPr>
          <w:rFonts w:ascii="Times New Roman" w:hAnsi="Times New Roman"/>
          <w:sz w:val="28"/>
          <w:szCs w:val="28"/>
          <w:lang w:eastAsia="ru-RU"/>
        </w:rPr>
        <w:t>Сытомино Сургутског</w:t>
      </w:r>
      <w:r w:rsidR="00CF58B9">
        <w:rPr>
          <w:rFonts w:ascii="Times New Roman" w:hAnsi="Times New Roman"/>
          <w:sz w:val="28"/>
          <w:szCs w:val="28"/>
          <w:lang w:eastAsia="ru-RU"/>
        </w:rPr>
        <w:t>о района Ханты-Мансийского авто</w:t>
      </w:r>
      <w:r w:rsidR="00CF58B9" w:rsidRPr="00CF58B9">
        <w:rPr>
          <w:rFonts w:ascii="Times New Roman" w:hAnsi="Times New Roman"/>
          <w:sz w:val="28"/>
          <w:szCs w:val="28"/>
          <w:lang w:eastAsia="ru-RU"/>
        </w:rPr>
        <w:t>номного округа – Югры на 2018 - 2028 годы»</w:t>
      </w:r>
    </w:p>
    <w:p w:rsidR="00324EA3" w:rsidRPr="0027225F" w:rsidRDefault="00324EA3" w:rsidP="00FA1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1F0" w:rsidRPr="0027225F" w:rsidRDefault="005831F0" w:rsidP="00FA13C4">
      <w:pPr>
        <w:widowControl w:val="0"/>
        <w:suppressAutoHyphens/>
        <w:autoSpaceDN w:val="0"/>
        <w:spacing w:after="0" w:line="240" w:lineRule="auto"/>
        <w:ind w:right="-170"/>
        <w:jc w:val="center"/>
        <w:textAlignment w:val="baseline"/>
        <w:rPr>
          <w:rFonts w:ascii="Times New Roman" w:eastAsia="SimSun" w:hAnsi="Times New Roman"/>
          <w:bCs/>
          <w:kern w:val="3"/>
          <w:sz w:val="28"/>
          <w:szCs w:val="28"/>
        </w:rPr>
      </w:pPr>
      <w:r w:rsidRPr="0027225F">
        <w:rPr>
          <w:rFonts w:ascii="Times New Roman" w:eastAsia="SimSun" w:hAnsi="Times New Roman"/>
          <w:bCs/>
          <w:kern w:val="3"/>
          <w:sz w:val="28"/>
          <w:szCs w:val="28"/>
        </w:rPr>
        <w:t>Дума Сургутского района решила:</w:t>
      </w:r>
    </w:p>
    <w:p w:rsidR="009F3A92" w:rsidRPr="0027225F" w:rsidRDefault="009F3A92" w:rsidP="00FA13C4">
      <w:pPr>
        <w:widowControl w:val="0"/>
        <w:suppressAutoHyphens/>
        <w:autoSpaceDN w:val="0"/>
        <w:spacing w:after="0" w:line="240" w:lineRule="auto"/>
        <w:ind w:left="113" w:right="-170"/>
        <w:textAlignment w:val="baseline"/>
        <w:rPr>
          <w:rFonts w:ascii="Times New Roman" w:eastAsia="SimSun" w:hAnsi="Times New Roman"/>
          <w:bCs/>
          <w:kern w:val="3"/>
          <w:sz w:val="28"/>
          <w:szCs w:val="28"/>
        </w:rPr>
      </w:pPr>
    </w:p>
    <w:p w:rsidR="00D17012" w:rsidRDefault="00077152" w:rsidP="0098439C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/>
          <w:bCs/>
          <w:kern w:val="3"/>
          <w:sz w:val="28"/>
          <w:szCs w:val="28"/>
        </w:rPr>
        <w:t>1. </w:t>
      </w:r>
      <w:r w:rsidR="005E1E37">
        <w:rPr>
          <w:rFonts w:ascii="Times New Roman" w:eastAsia="SimSun" w:hAnsi="Times New Roman"/>
          <w:bCs/>
          <w:kern w:val="3"/>
          <w:sz w:val="28"/>
          <w:szCs w:val="28"/>
        </w:rPr>
        <w:t xml:space="preserve">Внести в решение </w:t>
      </w:r>
      <w:r w:rsidR="005E1E37" w:rsidRPr="005E1E37">
        <w:rPr>
          <w:rFonts w:ascii="Times New Roman" w:eastAsia="SimSun" w:hAnsi="Times New Roman"/>
          <w:bCs/>
          <w:kern w:val="3"/>
          <w:sz w:val="28"/>
          <w:szCs w:val="28"/>
        </w:rPr>
        <w:t>Думы Сургутского района от 30</w:t>
      </w:r>
      <w:r w:rsidR="002413B9">
        <w:rPr>
          <w:rFonts w:ascii="Times New Roman" w:eastAsia="SimSun" w:hAnsi="Times New Roman"/>
          <w:bCs/>
          <w:kern w:val="3"/>
          <w:sz w:val="28"/>
          <w:szCs w:val="28"/>
        </w:rPr>
        <w:t xml:space="preserve"> ноября </w:t>
      </w:r>
      <w:r w:rsidR="005E1E37" w:rsidRPr="005E1E37">
        <w:rPr>
          <w:rFonts w:ascii="Times New Roman" w:eastAsia="SimSun" w:hAnsi="Times New Roman"/>
          <w:bCs/>
          <w:kern w:val="3"/>
          <w:sz w:val="28"/>
          <w:szCs w:val="28"/>
        </w:rPr>
        <w:t xml:space="preserve">2017 </w:t>
      </w:r>
      <w:r w:rsidR="002413B9">
        <w:rPr>
          <w:rFonts w:ascii="Times New Roman" w:eastAsia="SimSun" w:hAnsi="Times New Roman"/>
          <w:bCs/>
          <w:kern w:val="3"/>
          <w:sz w:val="28"/>
          <w:szCs w:val="28"/>
        </w:rPr>
        <w:t xml:space="preserve">года </w:t>
      </w:r>
      <w:r w:rsidR="00617B2D">
        <w:rPr>
          <w:rFonts w:ascii="Times New Roman" w:eastAsia="SimSun" w:hAnsi="Times New Roman"/>
          <w:bCs/>
          <w:kern w:val="3"/>
          <w:sz w:val="28"/>
          <w:szCs w:val="28"/>
        </w:rPr>
        <w:br/>
      </w:r>
      <w:r w:rsidR="005E1E37" w:rsidRPr="005E1E37">
        <w:rPr>
          <w:rFonts w:ascii="Times New Roman" w:eastAsia="SimSun" w:hAnsi="Times New Roman"/>
          <w:bCs/>
          <w:kern w:val="3"/>
          <w:sz w:val="28"/>
          <w:szCs w:val="28"/>
        </w:rPr>
        <w:t>№</w:t>
      </w:r>
      <w:r w:rsidR="000F7B1D">
        <w:rPr>
          <w:rFonts w:ascii="Times New Roman" w:eastAsia="SimSun" w:hAnsi="Times New Roman"/>
          <w:bCs/>
          <w:kern w:val="3"/>
          <w:sz w:val="28"/>
          <w:szCs w:val="28"/>
        </w:rPr>
        <w:t xml:space="preserve"> </w:t>
      </w:r>
      <w:r w:rsidR="005E1E37" w:rsidRPr="005E1E37">
        <w:rPr>
          <w:rFonts w:ascii="Times New Roman" w:eastAsia="SimSun" w:hAnsi="Times New Roman"/>
          <w:bCs/>
          <w:kern w:val="3"/>
          <w:sz w:val="28"/>
          <w:szCs w:val="28"/>
        </w:rPr>
        <w:t>280-нпа</w:t>
      </w:r>
      <w:r w:rsidR="005E1E37">
        <w:rPr>
          <w:rFonts w:ascii="Times New Roman" w:eastAsia="SimSun" w:hAnsi="Times New Roman"/>
          <w:bCs/>
          <w:kern w:val="3"/>
          <w:sz w:val="28"/>
          <w:szCs w:val="28"/>
        </w:rPr>
        <w:t xml:space="preserve"> «</w:t>
      </w:r>
      <w:r w:rsidR="005E1E37" w:rsidRPr="00B25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комплексного развития транспортной инфраструктуры сельского поселения</w:t>
      </w:r>
      <w:r w:rsidR="005E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1E37" w:rsidRPr="00B25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Сытомино Сургутского района</w:t>
      </w:r>
      <w:r w:rsidR="005E1E37">
        <w:rPr>
          <w:rFonts w:ascii="Times New Roman" w:eastAsia="SimSun" w:hAnsi="Times New Roman"/>
          <w:bCs/>
          <w:kern w:val="3"/>
          <w:sz w:val="28"/>
          <w:szCs w:val="28"/>
        </w:rPr>
        <w:t xml:space="preserve"> </w:t>
      </w:r>
      <w:r w:rsidR="005E1E37" w:rsidRPr="00B25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 на 2018 - 2028 годы</w:t>
      </w:r>
      <w:r w:rsidR="005E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4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4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D1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7012" w:rsidRDefault="000F7B1D" w:rsidP="0098439C">
      <w:pPr>
        <w:tabs>
          <w:tab w:val="left" w:pos="1049"/>
        </w:tabs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98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D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преамбуле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B86CEB" w:rsidRP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«от 25</w:t>
      </w:r>
      <w:r w:rsidR="0082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="00B86CEB" w:rsidRP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="0082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B86CEB" w:rsidRP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614-нпа» заменить словами «от 23</w:t>
      </w:r>
      <w:r w:rsidR="0082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="00B86CEB" w:rsidRP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</w:t>
      </w:r>
      <w:r w:rsid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B86CEB" w:rsidRP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267-нпа»</w:t>
      </w:r>
      <w:r w:rsid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после слова «законом» </w:t>
      </w:r>
      <w:r w:rsid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«Российской Федерации» исключить</w:t>
      </w:r>
      <w:r w:rsidR="00AD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60B3" w:rsidRDefault="0098439C" w:rsidP="0098439C">
      <w:pPr>
        <w:tabs>
          <w:tab w:val="left" w:pos="1049"/>
        </w:tabs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D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D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аспорт</w:t>
      </w:r>
      <w:r w:rsidR="0082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D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D31" w:rsidRPr="00AD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комплексного развития транспортной инфраструктуры сельского поселения Сытомино Сургутского района Ханты-Мансийского автономного округа – Югры на 2018-2028 годы</w:t>
      </w:r>
      <w:r w:rsidR="00AD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211D3B" w:rsidRPr="00211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</w:t>
      </w:r>
      <w:r w:rsid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614-нпа» заменить словами «от 23</w:t>
      </w:r>
      <w:r w:rsidR="0082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</w:t>
      </w:r>
      <w:r w:rsidR="000F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B8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267-нпа»</w:t>
      </w:r>
      <w:r w:rsidR="00211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41298" w:rsidRDefault="000F7B1D" w:rsidP="0098439C">
      <w:pPr>
        <w:tabs>
          <w:tab w:val="left" w:pos="1049"/>
        </w:tabs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98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таблице 1.2.2.1</w:t>
      </w:r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к решению </w:t>
      </w:r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="007750FD" w:rsidRP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Территориальный отдел</w:t>
      </w:r>
      <w:r w:rsidR="0098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750FD" w:rsidRP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750FD" w:rsidRP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Сытоминское</w:t>
      </w:r>
      <w:proofErr w:type="spellEnd"/>
      <w:r w:rsidR="007750FD" w:rsidRP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участковое лесничество</w:t>
      </w:r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</w:t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Сытоминское</w:t>
      </w:r>
      <w:proofErr w:type="spellEnd"/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участковое лесничество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азё</w:t>
      </w:r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нного учреждения Ханты-Мансийского автономного округа – Югры «Сургутский лесхоз»</w:t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C87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Сытоминское</w:t>
      </w:r>
      <w:proofErr w:type="spellEnd"/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лесничество)»</w:t>
      </w:r>
      <w:r w:rsidR="00775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241298" w:rsidRP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1D3B" w:rsidRDefault="0098439C" w:rsidP="0098439C">
      <w:pPr>
        <w:tabs>
          <w:tab w:val="left" w:pos="1049"/>
        </w:tabs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подпункте 1.2.2 пункта 1.2 раздела 1</w:t>
      </w:r>
      <w:r w:rsidR="000F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решению</w:t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proofErr w:type="spellStart"/>
      <w:r w:rsidR="00241298" w:rsidRP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Сытоминским</w:t>
      </w:r>
      <w:proofErr w:type="spellEnd"/>
      <w:r w:rsidR="00241298" w:rsidRP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участковое лесничеством Казённого учреждения </w:t>
      </w:r>
      <w:r w:rsidR="00C0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41298" w:rsidRP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– Югры «Сургутский лесхоз» </w:t>
      </w:r>
      <w:r w:rsidR="00C0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41298" w:rsidRP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C87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E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41298" w:rsidRP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Сытоминское</w:t>
      </w:r>
      <w:proofErr w:type="spellEnd"/>
      <w:r w:rsidR="00241298" w:rsidRP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лесничество)</w:t>
      </w:r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proofErr w:type="spellStart"/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Сытоминск</w:t>
      </w:r>
      <w:r w:rsidR="000F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spellEnd"/>
      <w:r w:rsidR="00241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</w:t>
      </w:r>
      <w:r w:rsidR="000F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C06D72" w:rsidRDefault="000F7B1D" w:rsidP="00FA13C4">
      <w:pPr>
        <w:autoSpaceDE w:val="0"/>
        <w:autoSpaceDN w:val="0"/>
        <w:adjustRightInd w:val="0"/>
        <w:spacing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</w:t>
      </w:r>
      <w:r w:rsidR="00FC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первый</w:t>
      </w:r>
      <w:r w:rsidR="00C0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таблицы 1.2.5.2</w:t>
      </w:r>
      <w:r w:rsidR="00FC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к решению</w:t>
      </w:r>
      <w:r w:rsidR="00FC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</w:t>
      </w:r>
      <w:r w:rsid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C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</w:t>
      </w:r>
      <w:r w:rsidR="00FC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2B4A74" w:rsidRDefault="00FC15DD" w:rsidP="00FA13C4">
      <w:pPr>
        <w:autoSpaceDE w:val="0"/>
        <w:autoSpaceDN w:val="0"/>
        <w:adjustRightInd w:val="0"/>
        <w:spacing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C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2006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 филиал муниципального бюджетного дошкольного </w:t>
      </w:r>
      <w:r w:rsidR="00C0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образовательного учреждения детский сад общеобразовательного вида </w:t>
      </w:r>
      <w:r w:rsidR="00C0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«Радуга», который рассчитан </w:t>
      </w:r>
      <w:r w:rsidRPr="00FC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90 детей в возрасте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7 лет.»;</w:t>
      </w:r>
    </w:p>
    <w:p w:rsidR="0060233E" w:rsidRDefault="00617B2D" w:rsidP="00FA13C4">
      <w:pPr>
        <w:autoSpaceDE w:val="0"/>
        <w:autoSpaceDN w:val="0"/>
        <w:adjustRightInd w:val="0"/>
        <w:spacing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подпункт 1.2.7 пункта 1.2 раздела 1 приложения к решению изложить </w:t>
      </w:r>
      <w:r w:rsid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следующей редакции: </w:t>
      </w:r>
    </w:p>
    <w:p w:rsidR="00617B2D" w:rsidRDefault="00617B2D" w:rsidP="00FA13C4">
      <w:pPr>
        <w:autoSpaceDE w:val="0"/>
        <w:autoSpaceDN w:val="0"/>
        <w:adjustRightInd w:val="0"/>
        <w:spacing w:after="0"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«1.2</w:t>
      </w:r>
      <w:r w:rsidR="0060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.7. Физическая культура и спорт</w:t>
      </w:r>
    </w:p>
    <w:p w:rsidR="0050049C" w:rsidRPr="00617B2D" w:rsidRDefault="0050049C" w:rsidP="00FA13C4">
      <w:pPr>
        <w:autoSpaceDE w:val="0"/>
        <w:autoSpaceDN w:val="0"/>
        <w:adjustRightInd w:val="0"/>
        <w:spacing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B2D" w:rsidRPr="00617B2D" w:rsidRDefault="00617B2D" w:rsidP="00FA13C4">
      <w:pPr>
        <w:autoSpaceDE w:val="0"/>
        <w:autoSpaceDN w:val="0"/>
        <w:adjustRightInd w:val="0"/>
        <w:spacing w:after="0"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спортивные сооружения сельского поселения Сытомино расположены при муниципальном бюджетном образовательном учреждении «</w:t>
      </w:r>
      <w:proofErr w:type="spellStart"/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Сытоминская</w:t>
      </w:r>
      <w:proofErr w:type="spellEnd"/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 и включают </w:t>
      </w:r>
      <w:r w:rsidR="0060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себя:</w:t>
      </w:r>
    </w:p>
    <w:p w:rsidR="00617B2D" w:rsidRPr="00617B2D" w:rsidRDefault="00617B2D" w:rsidP="00FA13C4">
      <w:pPr>
        <w:autoSpaceDE w:val="0"/>
        <w:autoSpaceDN w:val="0"/>
        <w:adjustRightInd w:val="0"/>
        <w:spacing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зал;</w:t>
      </w:r>
    </w:p>
    <w:p w:rsidR="00617B2D" w:rsidRPr="00617B2D" w:rsidRDefault="00617B2D" w:rsidP="00FA13C4">
      <w:pPr>
        <w:autoSpaceDE w:val="0"/>
        <w:autoSpaceDN w:val="0"/>
        <w:adjustRightInd w:val="0"/>
        <w:spacing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 спортивных плоскостных сооружения (отдельно площадки для классов начального, основного и среднего общего образования); </w:t>
      </w:r>
    </w:p>
    <w:p w:rsidR="00617B2D" w:rsidRPr="00617B2D" w:rsidRDefault="00617B2D" w:rsidP="00FA13C4">
      <w:pPr>
        <w:autoSpaceDE w:val="0"/>
        <w:autoSpaceDN w:val="0"/>
        <w:adjustRightInd w:val="0"/>
        <w:spacing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хоккейный корт; </w:t>
      </w:r>
    </w:p>
    <w:p w:rsidR="00617B2D" w:rsidRDefault="00617B2D" w:rsidP="005405BA">
      <w:pPr>
        <w:autoSpaceDE w:val="0"/>
        <w:autoSpaceDN w:val="0"/>
        <w:adjustRightInd w:val="0"/>
        <w:spacing w:after="0"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площадка для волейбола.</w:t>
      </w:r>
    </w:p>
    <w:p w:rsidR="005405BA" w:rsidRPr="00617B2D" w:rsidRDefault="005405BA" w:rsidP="005405BA">
      <w:pPr>
        <w:autoSpaceDE w:val="0"/>
        <w:autoSpaceDN w:val="0"/>
        <w:adjustRightInd w:val="0"/>
        <w:spacing w:after="0" w:line="240" w:lineRule="auto"/>
        <w:ind w:right="-108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0CB" w:rsidRPr="005405BA" w:rsidRDefault="006750CB" w:rsidP="005405BA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5405BA">
        <w:rPr>
          <w:color w:val="000000" w:themeColor="text1"/>
          <w:sz w:val="28"/>
          <w:szCs w:val="28"/>
          <w:lang w:eastAsia="en-US"/>
        </w:rPr>
        <w:t xml:space="preserve">Таблица 1.2.7.1. </w:t>
      </w:r>
      <w:r w:rsidR="00077152" w:rsidRPr="005405BA">
        <w:rPr>
          <w:color w:val="000000" w:themeColor="text1"/>
          <w:sz w:val="28"/>
          <w:szCs w:val="28"/>
          <w:lang w:eastAsia="en-US"/>
        </w:rPr>
        <w:t>-</w:t>
      </w:r>
      <w:r w:rsidRPr="005405BA">
        <w:rPr>
          <w:color w:val="000000" w:themeColor="text1"/>
          <w:sz w:val="28"/>
          <w:szCs w:val="28"/>
          <w:lang w:eastAsia="en-US"/>
        </w:rPr>
        <w:t xml:space="preserve"> Основные показатели деятельности объектов культуры </w:t>
      </w:r>
      <w:r w:rsidR="005405BA" w:rsidRPr="005405BA">
        <w:rPr>
          <w:color w:val="000000" w:themeColor="text1"/>
          <w:sz w:val="28"/>
          <w:szCs w:val="28"/>
          <w:lang w:eastAsia="en-US"/>
        </w:rPr>
        <w:br/>
      </w:r>
      <w:r w:rsidRPr="005405BA">
        <w:rPr>
          <w:color w:val="000000" w:themeColor="text1"/>
          <w:sz w:val="28"/>
          <w:szCs w:val="28"/>
          <w:lang w:eastAsia="en-US"/>
        </w:rPr>
        <w:t>и спорта сельского поселения Сытомино</w:t>
      </w:r>
    </w:p>
    <w:p w:rsidR="0050049C" w:rsidRPr="005405BA" w:rsidRDefault="0050049C" w:rsidP="00FA13C4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16"/>
          <w:szCs w:val="28"/>
          <w:lang w:eastAsia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17"/>
        <w:gridCol w:w="1986"/>
        <w:gridCol w:w="1986"/>
        <w:gridCol w:w="2124"/>
        <w:gridCol w:w="572"/>
      </w:tblGrid>
      <w:tr w:rsidR="00FA13C4" w:rsidRPr="005405BA" w:rsidTr="00695893">
        <w:trPr>
          <w:gridAfter w:val="1"/>
          <w:wAfter w:w="572" w:type="dxa"/>
          <w:trHeight w:val="14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 xml:space="preserve">Единица </w:t>
            </w:r>
          </w:p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с. Сытомино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п. Горный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5BA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 xml:space="preserve">Всего по </w:t>
            </w:r>
          </w:p>
          <w:p w:rsidR="005405BA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 xml:space="preserve">сельскому поселению </w:t>
            </w:r>
          </w:p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Сытомино</w:t>
            </w:r>
          </w:p>
        </w:tc>
      </w:tr>
      <w:tr w:rsidR="00FA13C4" w:rsidRPr="005405BA" w:rsidTr="00695893">
        <w:trPr>
          <w:gridAfter w:val="1"/>
          <w:wAfter w:w="572" w:type="dxa"/>
          <w:trHeight w:val="813"/>
        </w:trPr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FA13C4" w:rsidRPr="005405BA" w:rsidRDefault="00FA13C4" w:rsidP="0098439C">
            <w:pPr>
              <w:pStyle w:val="ad"/>
              <w:ind w:left="-113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Спортивные залы - всего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A13C4" w:rsidRPr="005405BA" w:rsidRDefault="00FA13C4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  <w:vAlign w:val="center"/>
          </w:tcPr>
          <w:p w:rsidR="001D4A34" w:rsidRDefault="00FA13C4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1 (МБОУ</w:t>
            </w:r>
          </w:p>
          <w:p w:rsidR="00FA13C4" w:rsidRDefault="00FA13C4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405BA">
              <w:rPr>
                <w:color w:val="000000" w:themeColor="text1"/>
                <w:sz w:val="28"/>
                <w:szCs w:val="28"/>
              </w:rPr>
              <w:t>Сытоминская</w:t>
            </w:r>
            <w:proofErr w:type="spellEnd"/>
            <w:r w:rsidRPr="005405BA">
              <w:rPr>
                <w:color w:val="000000" w:themeColor="text1"/>
                <w:sz w:val="28"/>
                <w:szCs w:val="28"/>
              </w:rPr>
              <w:t xml:space="preserve"> СОШ»)</w:t>
            </w:r>
          </w:p>
          <w:p w:rsidR="00695893" w:rsidRPr="005405BA" w:rsidRDefault="00695893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</w:tcPr>
          <w:p w:rsidR="00FA13C4" w:rsidRPr="005405BA" w:rsidRDefault="00FA13C4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vAlign w:val="center"/>
          </w:tcPr>
          <w:p w:rsidR="00FA13C4" w:rsidRPr="005405BA" w:rsidRDefault="00FA13C4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 xml:space="preserve">1 (МБОУ </w:t>
            </w:r>
            <w:r w:rsidR="005405BA" w:rsidRPr="005405BA">
              <w:rPr>
                <w:color w:val="000000" w:themeColor="text1"/>
                <w:sz w:val="28"/>
                <w:szCs w:val="28"/>
              </w:rPr>
              <w:br/>
            </w:r>
            <w:r w:rsidRPr="005405BA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405BA">
              <w:rPr>
                <w:color w:val="000000" w:themeColor="text1"/>
                <w:sz w:val="28"/>
                <w:szCs w:val="28"/>
              </w:rPr>
              <w:t>Сытоминская</w:t>
            </w:r>
            <w:proofErr w:type="spellEnd"/>
            <w:r w:rsidRPr="005405BA">
              <w:rPr>
                <w:color w:val="000000" w:themeColor="text1"/>
                <w:sz w:val="28"/>
                <w:szCs w:val="28"/>
              </w:rPr>
              <w:t xml:space="preserve"> СОШ»)</w:t>
            </w:r>
          </w:p>
        </w:tc>
      </w:tr>
      <w:tr w:rsidR="0098439C" w:rsidRPr="005405BA" w:rsidTr="00695893">
        <w:trPr>
          <w:gridAfter w:val="1"/>
          <w:wAfter w:w="572" w:type="dxa"/>
          <w:trHeight w:val="390"/>
        </w:trPr>
        <w:tc>
          <w:tcPr>
            <w:tcW w:w="1980" w:type="dxa"/>
            <w:tcBorders>
              <w:top w:val="nil"/>
            </w:tcBorders>
            <w:shd w:val="clear" w:color="auto" w:fill="auto"/>
          </w:tcPr>
          <w:p w:rsidR="0098439C" w:rsidRPr="005405BA" w:rsidRDefault="0098439C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их мощность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8439C" w:rsidRPr="005405BA" w:rsidRDefault="0098439C" w:rsidP="00695893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чел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5405BA">
              <w:rPr>
                <w:color w:val="000000" w:themeColor="text1"/>
                <w:sz w:val="28"/>
                <w:szCs w:val="28"/>
              </w:rPr>
              <w:t>/день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auto"/>
            <w:vAlign w:val="center"/>
          </w:tcPr>
          <w:p w:rsidR="0098439C" w:rsidRPr="005405BA" w:rsidRDefault="0098439C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164/1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:rsidR="0098439C" w:rsidRPr="005405BA" w:rsidRDefault="0098439C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auto"/>
            <w:vAlign w:val="center"/>
          </w:tcPr>
          <w:p w:rsidR="0098439C" w:rsidRPr="005405BA" w:rsidRDefault="0098439C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164/1</w:t>
            </w:r>
          </w:p>
        </w:tc>
      </w:tr>
      <w:tr w:rsidR="00FA13C4" w:rsidRPr="005405BA" w:rsidTr="00695893">
        <w:trPr>
          <w:gridAfter w:val="1"/>
          <w:wAfter w:w="572" w:type="dxa"/>
        </w:trPr>
        <w:tc>
          <w:tcPr>
            <w:tcW w:w="1980" w:type="dxa"/>
            <w:shd w:val="clear" w:color="auto" w:fill="auto"/>
            <w:vAlign w:val="center"/>
          </w:tcPr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занимается в них-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13C4" w:rsidRPr="005405BA" w:rsidRDefault="00FA13C4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13C4" w:rsidRPr="005405BA" w:rsidRDefault="00FA13C4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3C4" w:rsidRPr="005405BA" w:rsidRDefault="00FA13C4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164</w:t>
            </w:r>
          </w:p>
        </w:tc>
      </w:tr>
      <w:tr w:rsidR="0060233E" w:rsidRPr="005405BA" w:rsidTr="00695893">
        <w:tc>
          <w:tcPr>
            <w:tcW w:w="1980" w:type="dxa"/>
            <w:shd w:val="clear" w:color="auto" w:fill="auto"/>
            <w:vAlign w:val="center"/>
          </w:tcPr>
          <w:p w:rsidR="0060233E" w:rsidRPr="005405BA" w:rsidRDefault="0060233E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в том числе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33E" w:rsidRPr="005405BA" w:rsidRDefault="0060233E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0233E" w:rsidRPr="005405BA" w:rsidRDefault="0060233E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0233E" w:rsidRPr="005405BA" w:rsidRDefault="0060233E" w:rsidP="00FA13C4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33E" w:rsidRPr="005405BA" w:rsidRDefault="0060233E" w:rsidP="0098439C">
            <w:pPr>
              <w:pStyle w:val="ad"/>
              <w:contextualSpacing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233E" w:rsidRPr="005405BA" w:rsidRDefault="0060233E" w:rsidP="0098439C">
            <w:pPr>
              <w:pStyle w:val="ad"/>
              <w:ind w:left="-108"/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5405BA">
              <w:rPr>
                <w:bCs/>
                <w:sz w:val="28"/>
                <w:szCs w:val="28"/>
              </w:rPr>
              <w:t>»;</w:t>
            </w:r>
          </w:p>
        </w:tc>
      </w:tr>
    </w:tbl>
    <w:p w:rsidR="0060233E" w:rsidRPr="005405BA" w:rsidRDefault="005405BA" w:rsidP="00FA13C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</w:t>
      </w:r>
      <w:r w:rsidR="0060233E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двадцать третий пункта 1.4 раздела 1 приложения к решению </w:t>
      </w:r>
      <w:r w:rsidR="0050049C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0233E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словами «Перечень автомобильных дорог местного значения общего пользования представлен в таблице 1.4.2.»;</w:t>
      </w:r>
    </w:p>
    <w:p w:rsidR="0060233E" w:rsidRPr="005405BA" w:rsidRDefault="005405BA" w:rsidP="00FA13C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 </w:t>
      </w:r>
      <w:r w:rsidR="0060233E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тексту пункта 1.11 раздела 1 приложения к решению цифры «2.11.1.» заменить цифрами «1.11.1.»;</w:t>
      </w:r>
    </w:p>
    <w:p w:rsidR="005A2DAC" w:rsidRPr="005405BA" w:rsidRDefault="00B53A33" w:rsidP="00FA13C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 w:rsidR="005405BA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F38F4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разделе 3 </w:t>
      </w:r>
      <w:r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к решению цифры «</w:t>
      </w:r>
      <w:r w:rsidR="000F38F4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="00077152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заменить </w:t>
      </w:r>
      <w:r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цифрами «</w:t>
      </w:r>
      <w:r w:rsidR="000F38F4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3.2.»;</w:t>
      </w:r>
    </w:p>
    <w:p w:rsidR="0098439C" w:rsidRDefault="005405BA" w:rsidP="0098439C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 </w:t>
      </w:r>
      <w:r w:rsidR="00B53A33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95EB2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разделе 6 </w:t>
      </w:r>
      <w:r w:rsidR="00B53A33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к решению </w:t>
      </w:r>
      <w:r w:rsidR="00195EB2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цифры</w:t>
      </w:r>
      <w:r w:rsidR="006750CB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EB2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750CB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7.6</w:t>
      </w:r>
      <w:r w:rsidR="00C0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95EB2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цифрами</w:t>
      </w:r>
      <w:r w:rsidR="006750CB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EB2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750CB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6.6</w:t>
      </w:r>
      <w:r w:rsidR="00C0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95EB2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750CB" w:rsidRPr="0054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5831F0" w:rsidRDefault="00076576" w:rsidP="0098439C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225F">
        <w:rPr>
          <w:rFonts w:ascii="Times New Roman" w:eastAsia="SimSun" w:hAnsi="Times New Roman"/>
          <w:bCs/>
          <w:kern w:val="3"/>
          <w:sz w:val="28"/>
          <w:szCs w:val="28"/>
        </w:rPr>
        <w:lastRenderedPageBreak/>
        <w:t>2</w:t>
      </w:r>
      <w:r w:rsidR="005405BA">
        <w:rPr>
          <w:rFonts w:ascii="Times New Roman" w:eastAsia="SimSun" w:hAnsi="Times New Roman"/>
          <w:bCs/>
          <w:kern w:val="3"/>
          <w:sz w:val="28"/>
          <w:szCs w:val="28"/>
        </w:rPr>
        <w:t>. </w:t>
      </w:r>
      <w:r w:rsidR="00324EA3" w:rsidRPr="0027225F">
        <w:rPr>
          <w:rFonts w:ascii="Times New Roman" w:hAnsi="Times New Roman" w:cs="Times New Roman"/>
          <w:sz w:val="28"/>
          <w:szCs w:val="28"/>
        </w:rPr>
        <w:t>Решение вступает в силу после его обнародования.</w:t>
      </w:r>
    </w:p>
    <w:p w:rsidR="00617B2D" w:rsidRPr="0027225F" w:rsidRDefault="00617B2D" w:rsidP="00FA13C4">
      <w:pPr>
        <w:widowControl w:val="0"/>
        <w:suppressAutoHyphens/>
        <w:autoSpaceDN w:val="0"/>
        <w:spacing w:after="0" w:line="240" w:lineRule="auto"/>
        <w:ind w:right="-1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80727" w:rsidRPr="0027225F" w:rsidRDefault="00580727" w:rsidP="00FA13C4">
      <w:pPr>
        <w:widowControl w:val="0"/>
        <w:suppressAutoHyphens/>
        <w:autoSpaceDN w:val="0"/>
        <w:spacing w:after="0" w:line="240" w:lineRule="auto"/>
        <w:ind w:right="-1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12"/>
      </w:tblGrid>
      <w:tr w:rsidR="0050049C" w:rsidRPr="0050049C" w:rsidTr="005B2772">
        <w:trPr>
          <w:trHeight w:val="1608"/>
        </w:trPr>
        <w:tc>
          <w:tcPr>
            <w:tcW w:w="5529" w:type="dxa"/>
          </w:tcPr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>Сургутского района</w:t>
            </w:r>
          </w:p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>А.П. Сименяк</w:t>
            </w:r>
          </w:p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0049C" w:rsidRPr="0050049C" w:rsidRDefault="0050049C" w:rsidP="00370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7039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37039C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4312" w:type="dxa"/>
          </w:tcPr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>Глава Сургутского района</w:t>
            </w:r>
          </w:p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>А.А. Трубецкой</w:t>
            </w:r>
          </w:p>
          <w:p w:rsidR="0050049C" w:rsidRPr="0050049C" w:rsidRDefault="005004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0049C" w:rsidRPr="0050049C" w:rsidRDefault="0037039C" w:rsidP="00FA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500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года</w:t>
            </w:r>
          </w:p>
        </w:tc>
      </w:tr>
    </w:tbl>
    <w:p w:rsidR="0027225F" w:rsidRPr="00077152" w:rsidRDefault="0027225F" w:rsidP="00FA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lang w:eastAsia="ru-RU"/>
        </w:rPr>
      </w:pPr>
    </w:p>
    <w:sectPr w:rsidR="0027225F" w:rsidRPr="00077152" w:rsidSect="0069589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2A" w:rsidRDefault="00E95D2A" w:rsidP="00556ACB">
      <w:pPr>
        <w:spacing w:after="0" w:line="240" w:lineRule="auto"/>
      </w:pPr>
      <w:r>
        <w:separator/>
      </w:r>
    </w:p>
  </w:endnote>
  <w:endnote w:type="continuationSeparator" w:id="0">
    <w:p w:rsidR="00E95D2A" w:rsidRDefault="00E95D2A" w:rsidP="0055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2A" w:rsidRDefault="00E95D2A" w:rsidP="00556ACB">
      <w:pPr>
        <w:spacing w:after="0" w:line="240" w:lineRule="auto"/>
      </w:pPr>
      <w:r>
        <w:separator/>
      </w:r>
    </w:p>
  </w:footnote>
  <w:footnote w:type="continuationSeparator" w:id="0">
    <w:p w:rsidR="00E95D2A" w:rsidRDefault="00E95D2A" w:rsidP="0055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609065"/>
      <w:docPartObj>
        <w:docPartGallery w:val="Page Numbers (Top of Page)"/>
        <w:docPartUnique/>
      </w:docPartObj>
    </w:sdtPr>
    <w:sdtEndPr/>
    <w:sdtContent>
      <w:p w:rsidR="00695893" w:rsidRDefault="006958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39C">
          <w:rPr>
            <w:noProof/>
          </w:rPr>
          <w:t>3</w:t>
        </w:r>
        <w:r>
          <w:fldChar w:fldCharType="end"/>
        </w:r>
      </w:p>
    </w:sdtContent>
  </w:sdt>
  <w:p w:rsidR="00B03690" w:rsidRDefault="00E95D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BD"/>
    <w:rsid w:val="000276BD"/>
    <w:rsid w:val="00051C2C"/>
    <w:rsid w:val="00075066"/>
    <w:rsid w:val="00076576"/>
    <w:rsid w:val="00077152"/>
    <w:rsid w:val="00081A53"/>
    <w:rsid w:val="00095399"/>
    <w:rsid w:val="000A7C26"/>
    <w:rsid w:val="000B2516"/>
    <w:rsid w:val="000F38F4"/>
    <w:rsid w:val="000F7B1D"/>
    <w:rsid w:val="001302A2"/>
    <w:rsid w:val="00130A1B"/>
    <w:rsid w:val="00132699"/>
    <w:rsid w:val="00146666"/>
    <w:rsid w:val="0016024F"/>
    <w:rsid w:val="00184C02"/>
    <w:rsid w:val="001901F8"/>
    <w:rsid w:val="001927E4"/>
    <w:rsid w:val="00195EB2"/>
    <w:rsid w:val="001C0471"/>
    <w:rsid w:val="001D4A34"/>
    <w:rsid w:val="0020286E"/>
    <w:rsid w:val="00211D3B"/>
    <w:rsid w:val="00213041"/>
    <w:rsid w:val="00222C6C"/>
    <w:rsid w:val="00231CD2"/>
    <w:rsid w:val="00241298"/>
    <w:rsid w:val="002413B9"/>
    <w:rsid w:val="00247DCC"/>
    <w:rsid w:val="002614ED"/>
    <w:rsid w:val="0027225F"/>
    <w:rsid w:val="002B4A74"/>
    <w:rsid w:val="002E7DFD"/>
    <w:rsid w:val="00324EA3"/>
    <w:rsid w:val="0034084B"/>
    <w:rsid w:val="003438A3"/>
    <w:rsid w:val="00350917"/>
    <w:rsid w:val="0037039C"/>
    <w:rsid w:val="003D2AED"/>
    <w:rsid w:val="003F52E2"/>
    <w:rsid w:val="004157EC"/>
    <w:rsid w:val="004772D9"/>
    <w:rsid w:val="00497971"/>
    <w:rsid w:val="004B60E7"/>
    <w:rsid w:val="0050049C"/>
    <w:rsid w:val="00500D56"/>
    <w:rsid w:val="005405BA"/>
    <w:rsid w:val="00556ACB"/>
    <w:rsid w:val="00573461"/>
    <w:rsid w:val="00580727"/>
    <w:rsid w:val="005831F0"/>
    <w:rsid w:val="005A2DAC"/>
    <w:rsid w:val="005E1E37"/>
    <w:rsid w:val="005F7C9B"/>
    <w:rsid w:val="0060233E"/>
    <w:rsid w:val="00602BDB"/>
    <w:rsid w:val="006048B8"/>
    <w:rsid w:val="00617B2D"/>
    <w:rsid w:val="00663CE0"/>
    <w:rsid w:val="00671BE9"/>
    <w:rsid w:val="006750CB"/>
    <w:rsid w:val="00695893"/>
    <w:rsid w:val="006F4B5A"/>
    <w:rsid w:val="007750FD"/>
    <w:rsid w:val="00792117"/>
    <w:rsid w:val="007A0B62"/>
    <w:rsid w:val="007E5336"/>
    <w:rsid w:val="007E5CA7"/>
    <w:rsid w:val="007E7EAE"/>
    <w:rsid w:val="007F6A5B"/>
    <w:rsid w:val="00825860"/>
    <w:rsid w:val="008261E2"/>
    <w:rsid w:val="008527B4"/>
    <w:rsid w:val="00854EBC"/>
    <w:rsid w:val="00861993"/>
    <w:rsid w:val="0086340F"/>
    <w:rsid w:val="00866A58"/>
    <w:rsid w:val="00872BFF"/>
    <w:rsid w:val="008B5DD6"/>
    <w:rsid w:val="008D4010"/>
    <w:rsid w:val="00900595"/>
    <w:rsid w:val="00925869"/>
    <w:rsid w:val="00942747"/>
    <w:rsid w:val="00982DF4"/>
    <w:rsid w:val="0098439C"/>
    <w:rsid w:val="009E2E02"/>
    <w:rsid w:val="009F3A92"/>
    <w:rsid w:val="009F5CA2"/>
    <w:rsid w:val="00A160B3"/>
    <w:rsid w:val="00A20E71"/>
    <w:rsid w:val="00A24EC7"/>
    <w:rsid w:val="00A276BE"/>
    <w:rsid w:val="00A446EC"/>
    <w:rsid w:val="00A603E6"/>
    <w:rsid w:val="00A62791"/>
    <w:rsid w:val="00AB09C2"/>
    <w:rsid w:val="00AD1589"/>
    <w:rsid w:val="00AD1D31"/>
    <w:rsid w:val="00AE608E"/>
    <w:rsid w:val="00AF7134"/>
    <w:rsid w:val="00B0024C"/>
    <w:rsid w:val="00B00A0D"/>
    <w:rsid w:val="00B35F55"/>
    <w:rsid w:val="00B47031"/>
    <w:rsid w:val="00B53A33"/>
    <w:rsid w:val="00B56BEE"/>
    <w:rsid w:val="00B86CEB"/>
    <w:rsid w:val="00BA6CBD"/>
    <w:rsid w:val="00BC6159"/>
    <w:rsid w:val="00BE3965"/>
    <w:rsid w:val="00C05EEA"/>
    <w:rsid w:val="00C06D72"/>
    <w:rsid w:val="00C37428"/>
    <w:rsid w:val="00C416FF"/>
    <w:rsid w:val="00C55D8F"/>
    <w:rsid w:val="00C66EF0"/>
    <w:rsid w:val="00C77DE8"/>
    <w:rsid w:val="00C8371D"/>
    <w:rsid w:val="00C8721C"/>
    <w:rsid w:val="00CE3051"/>
    <w:rsid w:val="00CE6CF5"/>
    <w:rsid w:val="00CF58B9"/>
    <w:rsid w:val="00D17012"/>
    <w:rsid w:val="00D42A14"/>
    <w:rsid w:val="00D647C1"/>
    <w:rsid w:val="00D7161D"/>
    <w:rsid w:val="00D77B91"/>
    <w:rsid w:val="00DB3A4D"/>
    <w:rsid w:val="00DD0803"/>
    <w:rsid w:val="00DF4734"/>
    <w:rsid w:val="00E25890"/>
    <w:rsid w:val="00E30BE8"/>
    <w:rsid w:val="00E41149"/>
    <w:rsid w:val="00E55DED"/>
    <w:rsid w:val="00E95D2A"/>
    <w:rsid w:val="00E97DA5"/>
    <w:rsid w:val="00ED0ED6"/>
    <w:rsid w:val="00F0353A"/>
    <w:rsid w:val="00F16953"/>
    <w:rsid w:val="00F53293"/>
    <w:rsid w:val="00F53307"/>
    <w:rsid w:val="00F828D8"/>
    <w:rsid w:val="00FA13C4"/>
    <w:rsid w:val="00FC15DD"/>
    <w:rsid w:val="00FC2A9B"/>
    <w:rsid w:val="00FD27DA"/>
    <w:rsid w:val="00FF2A5F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C13D4-7638-47F4-971F-63669EE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6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6BD"/>
  </w:style>
  <w:style w:type="paragraph" w:styleId="a5">
    <w:name w:val="footer"/>
    <w:basedOn w:val="a"/>
    <w:link w:val="a6"/>
    <w:uiPriority w:val="99"/>
    <w:unhideWhenUsed/>
    <w:rsid w:val="0055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ACB"/>
  </w:style>
  <w:style w:type="paragraph" w:customStyle="1" w:styleId="a7">
    <w:name w:val="Знак"/>
    <w:basedOn w:val="a"/>
    <w:autoRedefine/>
    <w:rsid w:val="008527B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F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2E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F6A5B"/>
    <w:pPr>
      <w:ind w:left="720"/>
      <w:contextualSpacing/>
    </w:p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67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675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чный_центр"/>
    <w:basedOn w:val="a"/>
    <w:rsid w:val="006750CB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60</cp:revision>
  <cp:lastPrinted>2018-03-28T08:13:00Z</cp:lastPrinted>
  <dcterms:created xsi:type="dcterms:W3CDTF">2017-02-01T13:21:00Z</dcterms:created>
  <dcterms:modified xsi:type="dcterms:W3CDTF">2018-03-30T04:12:00Z</dcterms:modified>
</cp:coreProperties>
</file>