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45F94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0AA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E0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E0AA4">
        <w:rPr>
          <w:rFonts w:ascii="Times New Roman" w:eastAsia="Times New Roman" w:hAnsi="Times New Roman" w:cs="Times New Roman"/>
          <w:sz w:val="24"/>
          <w:szCs w:val="24"/>
          <w:lang w:eastAsia="ru-RU"/>
        </w:rPr>
        <w:t>853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45F9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795614" w:rsidRPr="00795614" w:rsidRDefault="00795614" w:rsidP="00795614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795614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О внесении изменений в решение Думы Сургутского района от 20 декабря 2019 года № 793-нпа «Об установлении дополнительных мер </w:t>
            </w:r>
          </w:p>
          <w:p w:rsidR="00EB3D42" w:rsidRPr="007D6274" w:rsidRDefault="00795614" w:rsidP="00795614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795614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социальной поддержки ветеранам Великой Отечественной войны, труженикам тыла Великой Отечественной войны, инвалидам Великой Отечественной войны, вдовам военнослужащих, погибших в период Великой Отечественной войны, вдовам умерших инвалидов Великой Отечественной войны и бывшим узникам нацистских концлагерей, тюрем и гетто, бывшим военнопленным во время Великой Отечественной войны, а также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проживающим на территории Сургутского района»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345F94" w:rsidRDefault="001E1833" w:rsidP="008B5AED">
      <w:pPr>
        <w:keepNext/>
        <w:spacing w:after="0" w:line="240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FE6BAC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E6BA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345F94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795614" w:rsidRPr="00795614" w:rsidRDefault="00795614" w:rsidP="0079561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14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Думы Сургутского района от 20 декабря 2019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95614">
        <w:rPr>
          <w:rFonts w:ascii="Times New Roman" w:eastAsia="Calibri" w:hAnsi="Times New Roman" w:cs="Times New Roman"/>
          <w:sz w:val="28"/>
          <w:szCs w:val="28"/>
        </w:rPr>
        <w:t xml:space="preserve">№ 793-нпа «Об установлении дополнительных мер социальной поддержки ветеранам Великой Отечественной войны, труженикам тыла Великой Отечественной войны, инвалидам Великой Отечественной войны, вдовам военнослужащих, погибших в период Великой Отечественной войны, вдовам умерших инвалидов Великой Отечественной войны и бывшим узникам нацистских концлагерей, тюрем </w:t>
      </w:r>
      <w:r w:rsidRPr="00795614">
        <w:rPr>
          <w:rFonts w:ascii="Times New Roman" w:eastAsia="Calibri" w:hAnsi="Times New Roman" w:cs="Times New Roman"/>
          <w:sz w:val="28"/>
          <w:szCs w:val="28"/>
        </w:rPr>
        <w:lastRenderedPageBreak/>
        <w:t>и гетто, бывшим военнопленным во время Великой Отечественной войны, а также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проживающим на территории Сургутского района» следующие изменения:</w:t>
      </w:r>
    </w:p>
    <w:p w:rsidR="00795614" w:rsidRPr="00795614" w:rsidRDefault="00795614" w:rsidP="00795614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14">
        <w:rPr>
          <w:rFonts w:ascii="Times New Roman" w:eastAsia="Calibri" w:hAnsi="Times New Roman" w:cs="Times New Roman"/>
          <w:sz w:val="28"/>
          <w:szCs w:val="28"/>
        </w:rPr>
        <w:t>в пункте 1 слова «на момент вступления в силу настоящего решения» исключить;</w:t>
      </w:r>
    </w:p>
    <w:p w:rsidR="00795614" w:rsidRPr="00795614" w:rsidRDefault="00795614" w:rsidP="00795614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14">
        <w:rPr>
          <w:rFonts w:ascii="Times New Roman" w:eastAsia="Calibri" w:hAnsi="Times New Roman" w:cs="Times New Roman"/>
          <w:sz w:val="28"/>
          <w:szCs w:val="28"/>
        </w:rPr>
        <w:t xml:space="preserve">подпункт 2 пункта 2 изложить в следующей редакции: </w:t>
      </w:r>
    </w:p>
    <w:p w:rsidR="00795614" w:rsidRPr="00795614" w:rsidRDefault="00795614" w:rsidP="007956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14">
        <w:rPr>
          <w:rFonts w:ascii="Times New Roman" w:eastAsia="Calibri" w:hAnsi="Times New Roman" w:cs="Times New Roman"/>
          <w:sz w:val="28"/>
          <w:szCs w:val="28"/>
        </w:rPr>
        <w:t>«2) определить отраслевой (функциональный) орган администрации Сургутского района, уполномоченный на перечисление единовременной материальной помощи, указанной в пункте 1 настоящего решения.».</w:t>
      </w:r>
    </w:p>
    <w:p w:rsidR="00795614" w:rsidRPr="00795614" w:rsidRDefault="00795614" w:rsidP="0079561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14">
        <w:rPr>
          <w:rFonts w:ascii="Times New Roman" w:eastAsia="Calibri" w:hAnsi="Times New Roman" w:cs="Times New Roman"/>
          <w:sz w:val="28"/>
          <w:szCs w:val="28"/>
        </w:rPr>
        <w:t>Контроль за выполнением решения возложить на комиссию по бюджету, налогам, финансам и имуществу Думы Сургутского района.</w:t>
      </w:r>
    </w:p>
    <w:p w:rsidR="00795614" w:rsidRDefault="00795614" w:rsidP="0079561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14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A2694B" w:rsidRDefault="00A2694B" w:rsidP="00A2694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4B" w:rsidRPr="00795614" w:rsidRDefault="00A2694B" w:rsidP="00A2694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119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677"/>
      </w:tblGrid>
      <w:tr w:rsidR="00A2694B" w:rsidRPr="001A045D" w:rsidTr="00A6654C">
        <w:trPr>
          <w:trHeight w:val="1608"/>
        </w:trPr>
        <w:tc>
          <w:tcPr>
            <w:tcW w:w="6521" w:type="dxa"/>
          </w:tcPr>
          <w:p w:rsidR="00A2694B" w:rsidRPr="00C90D47" w:rsidRDefault="00A2694B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2694B" w:rsidRPr="00C90D47" w:rsidRDefault="00A2694B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2694B" w:rsidRPr="00C90D47" w:rsidRDefault="00A2694B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4B" w:rsidRPr="00C90D47" w:rsidRDefault="00A2694B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A2694B" w:rsidRPr="00C90D47" w:rsidRDefault="00A2694B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4B" w:rsidRPr="00C90D47" w:rsidRDefault="00A2694B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A2694B" w:rsidRPr="00C90D47" w:rsidRDefault="00A2694B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A2694B" w:rsidRPr="00C90D47" w:rsidRDefault="00A2694B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4B" w:rsidRPr="00C90D47" w:rsidRDefault="00A2694B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4B" w:rsidRPr="00C90D47" w:rsidRDefault="00A2694B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A2694B" w:rsidRPr="00C90D47" w:rsidRDefault="00A2694B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4B" w:rsidRPr="001A045D" w:rsidRDefault="00A2694B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19544F" w:rsidRPr="00B11724" w:rsidRDefault="0019544F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BFA" w:rsidRPr="00B11724" w:rsidRDefault="009E3BFA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F5" w:rsidRPr="00FE6BAC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7744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DF" w:rsidRDefault="00C542DF">
      <w:pPr>
        <w:spacing w:after="0" w:line="240" w:lineRule="auto"/>
      </w:pPr>
      <w:r>
        <w:separator/>
      </w:r>
    </w:p>
  </w:endnote>
  <w:endnote w:type="continuationSeparator" w:id="0">
    <w:p w:rsidR="00C542DF" w:rsidRDefault="00C5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DF" w:rsidRDefault="00C542DF">
      <w:pPr>
        <w:spacing w:after="0" w:line="240" w:lineRule="auto"/>
      </w:pPr>
      <w:r>
        <w:separator/>
      </w:r>
    </w:p>
  </w:footnote>
  <w:footnote w:type="continuationSeparator" w:id="0">
    <w:p w:rsidR="00C542DF" w:rsidRDefault="00C5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4B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9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BA14BC"/>
    <w:multiLevelType w:val="multilevel"/>
    <w:tmpl w:val="1974E5D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8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20"/>
  </w:num>
  <w:num w:numId="9">
    <w:abstractNumId w:val="4"/>
  </w:num>
  <w:num w:numId="10">
    <w:abstractNumId w:val="14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18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014C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77A3D"/>
    <w:rsid w:val="00380340"/>
    <w:rsid w:val="00380C2F"/>
    <w:rsid w:val="0038503A"/>
    <w:rsid w:val="003874F8"/>
    <w:rsid w:val="00387BAF"/>
    <w:rsid w:val="003907E0"/>
    <w:rsid w:val="00391FDD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5614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B3BB5"/>
    <w:rsid w:val="008B5AED"/>
    <w:rsid w:val="008C7ABA"/>
    <w:rsid w:val="008D0892"/>
    <w:rsid w:val="008D117C"/>
    <w:rsid w:val="008D29C0"/>
    <w:rsid w:val="008D7072"/>
    <w:rsid w:val="008E0AA4"/>
    <w:rsid w:val="008E6D16"/>
    <w:rsid w:val="008F2644"/>
    <w:rsid w:val="009050F3"/>
    <w:rsid w:val="0092398A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2694B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1869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42DF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2EB2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4CB5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5D37-0C63-42DB-8556-DC446735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Дерюгина Наталья Александровна</cp:lastModifiedBy>
  <cp:revision>82</cp:revision>
  <cp:lastPrinted>2020-04-08T11:03:00Z</cp:lastPrinted>
  <dcterms:created xsi:type="dcterms:W3CDTF">2019-03-18T13:03:00Z</dcterms:created>
  <dcterms:modified xsi:type="dcterms:W3CDTF">2020-04-24T11:26:00Z</dcterms:modified>
</cp:coreProperties>
</file>