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AE7498"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AE7498"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AE7498"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9F16F9" w:rsidP="00525E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апреля 2022 года</w:t>
      </w:r>
      <w:r w:rsidR="00EB3D42" w:rsidRPr="006520F5">
        <w:rPr>
          <w:rFonts w:ascii="Times New Roman" w:eastAsia="Times New Roman" w:hAnsi="Times New Roman" w:cs="Times New Roman"/>
          <w:sz w:val="24"/>
          <w:szCs w:val="24"/>
          <w:lang w:eastAsia="ru-RU"/>
        </w:rPr>
        <w:t xml:space="preserve">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2C2A20"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EB3D42"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217</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AE7498"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F338A1" w:rsidRDefault="00AE7498" w:rsidP="00F338A1">
            <w:pPr>
              <w:ind w:right="176"/>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О внесении изменений в решение Думы Сургутского района от 22 декабря 2009 года № 551 «Об утверждении Правил землепользования и застройки сельского поселения Локосово»</w:t>
            </w:r>
            <w:r w:rsidR="00F338A1" w:rsidRPr="00F338A1">
              <w:rPr>
                <w:rFonts w:ascii="Times New Roman" w:eastAsia="Times New Roman" w:hAnsi="Times New Roman" w:cs="Times New Roman"/>
                <w:sz w:val="28"/>
                <w:szCs w:val="28"/>
                <w:lang w:eastAsia="ru-RU"/>
              </w:rPr>
              <w:t xml:space="preserve"> </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D20818" w:rsidRDefault="00EE6031" w:rsidP="00F40B71">
      <w:pPr>
        <w:spacing w:after="0" w:line="240" w:lineRule="auto"/>
        <w:jc w:val="both"/>
        <w:rPr>
          <w:rFonts w:ascii="Times New Roman" w:eastAsia="Times New Roman" w:hAnsi="Times New Roman" w:cs="Times New Roman"/>
          <w:sz w:val="28"/>
          <w:szCs w:val="28"/>
          <w:lang w:eastAsia="ru-RU"/>
        </w:rPr>
      </w:pP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В соответствии со статьями 31 – 33 Градостроительного кодекса Российской Федерации, на основании протокола общественных обсуждений от 20 января 2022 года № 33-06-03-11, заключения о результатах общественных обсуждений от 20 января 2022 года № 33-06-03-11</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7498" w:rsidRPr="00AE7498" w:rsidRDefault="00AE7498" w:rsidP="00AE7498">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Дума Сургутского района решила:</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 xml:space="preserve">1. Внести в решение Думы Сургутского района от 22 декабря 2009 года </w:t>
      </w:r>
      <w:r>
        <w:rPr>
          <w:rFonts w:ascii="Times New Roman" w:eastAsia="Times New Roman" w:hAnsi="Times New Roman" w:cs="Times New Roman"/>
          <w:sz w:val="28"/>
          <w:szCs w:val="28"/>
          <w:lang w:eastAsia="ru-RU"/>
        </w:rPr>
        <w:t xml:space="preserve">    </w:t>
      </w:r>
      <w:r w:rsidRPr="00AE7498">
        <w:rPr>
          <w:rFonts w:ascii="Times New Roman" w:eastAsia="Times New Roman" w:hAnsi="Times New Roman" w:cs="Times New Roman"/>
          <w:sz w:val="28"/>
          <w:szCs w:val="28"/>
          <w:lang w:eastAsia="ru-RU"/>
        </w:rPr>
        <w:t>№ 551 «Об утверждении Правил землепользования и застройки сельского поселения Локосово» следующие изменения:</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1) пункт 1 статьи 4 главы 2 приложения к решению изложить в следующей редакции:</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lastRenderedPageBreak/>
        <w:t>2) пункт 3 статьи 5 главы 2 приложения к решению изложить в следующей редакции:</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«9. Со дня утвержд</w:t>
      </w:r>
      <w:r>
        <w:rPr>
          <w:rFonts w:ascii="Times New Roman" w:eastAsia="Times New Roman" w:hAnsi="Times New Roman" w:cs="Times New Roman"/>
          <w:sz w:val="28"/>
          <w:szCs w:val="28"/>
          <w:lang w:eastAsia="ru-RU"/>
        </w:rPr>
        <w:t xml:space="preserve">ения документации по планировке </w:t>
      </w:r>
      <w:r w:rsidRPr="00AE7498">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AE7498">
        <w:rPr>
          <w:rFonts w:ascii="Times New Roman" w:eastAsia="Times New Roman" w:hAnsi="Times New Roman" w:cs="Times New Roman"/>
          <w:sz w:val="28"/>
          <w:szCs w:val="28"/>
          <w:lang w:eastAsia="ru-RU"/>
        </w:rPr>
        <w:t>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4) в подпункте 1 пункта 1 статьи 11 главы 4 приложения к решению слова «частью 18 статьи 24» заменить словами «частью 3.1 статьи 28»;</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E7498">
        <w:rPr>
          <w:rFonts w:ascii="Times New Roman" w:eastAsia="Times New Roman" w:hAnsi="Times New Roman" w:cs="Times New Roman"/>
          <w:sz w:val="28"/>
          <w:szCs w:val="28"/>
          <w:lang w:eastAsia="ru-RU"/>
        </w:rPr>
        <w:t>пункт 2 статьи 13 главы 5 приложения к решению дополнить подпунктами 7 и 8 следующего содержания:</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«7) поступление от уполномоченного Правительством Российской Федерации федерального органа испо</w:t>
      </w:r>
      <w:r>
        <w:rPr>
          <w:rFonts w:ascii="Times New Roman" w:eastAsia="Times New Roman" w:hAnsi="Times New Roman" w:cs="Times New Roman"/>
          <w:sz w:val="28"/>
          <w:szCs w:val="28"/>
          <w:lang w:eastAsia="ru-RU"/>
        </w:rPr>
        <w:t>лнительной власти обязательного</w:t>
      </w:r>
      <w:r w:rsidRPr="00AE7498">
        <w:rPr>
          <w:rFonts w:ascii="Times New Roman" w:eastAsia="Times New Roman" w:hAnsi="Times New Roman" w:cs="Times New Roman"/>
          <w:sz w:val="28"/>
          <w:szCs w:val="28"/>
          <w:lang w:eastAsia="ru-RU"/>
        </w:rPr>
        <w:t xml:space="preserve">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 xml:space="preserve">8) обнаружение мест </w:t>
      </w:r>
      <w:proofErr w:type="gramStart"/>
      <w:r w:rsidRPr="00AE7498">
        <w:rPr>
          <w:rFonts w:ascii="Times New Roman" w:eastAsia="Times New Roman" w:hAnsi="Times New Roman" w:cs="Times New Roman"/>
          <w:sz w:val="28"/>
          <w:szCs w:val="28"/>
          <w:lang w:eastAsia="ru-RU"/>
        </w:rPr>
        <w:t>захоронений</w:t>
      </w:r>
      <w:proofErr w:type="gramEnd"/>
      <w:r w:rsidRPr="00AE7498">
        <w:rPr>
          <w:rFonts w:ascii="Times New Roman" w:eastAsia="Times New Roman" w:hAnsi="Times New Roman" w:cs="Times New Roman"/>
          <w:sz w:val="28"/>
          <w:szCs w:val="28"/>
          <w:lang w:eastAsia="ru-RU"/>
        </w:rPr>
        <w:t xml:space="preserve"> погибших при защите Отечества, расположенных в границах поселения.»;</w:t>
      </w:r>
    </w:p>
    <w:p w:rsidR="00AE7498" w:rsidRP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6) пункт 3 статьи 13 главы 5 приложения к решению дополнить подпунктом 8 следующего содержания:</w:t>
      </w:r>
    </w:p>
    <w:p w:rsidR="00AE7498" w:rsidRDefault="00AE7498" w:rsidP="00AE74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498">
        <w:rPr>
          <w:rFonts w:ascii="Times New Roman" w:eastAsia="Times New Roman" w:hAnsi="Times New Roman" w:cs="Times New Roman"/>
          <w:sz w:val="28"/>
          <w:szCs w:val="28"/>
          <w:lang w:eastAsia="ru-RU"/>
        </w:rPr>
        <w:t xml:space="preserve">«8) органы местного самоуправления в случаях обнаружения мест </w:t>
      </w:r>
      <w:proofErr w:type="gramStart"/>
      <w:r w:rsidRPr="00AE7498">
        <w:rPr>
          <w:rFonts w:ascii="Times New Roman" w:eastAsia="Times New Roman" w:hAnsi="Times New Roman" w:cs="Times New Roman"/>
          <w:sz w:val="28"/>
          <w:szCs w:val="28"/>
          <w:lang w:eastAsia="ru-RU"/>
        </w:rPr>
        <w:t>захоронений</w:t>
      </w:r>
      <w:proofErr w:type="gramEnd"/>
      <w:r w:rsidRPr="00AE7498">
        <w:rPr>
          <w:rFonts w:ascii="Times New Roman" w:eastAsia="Times New Roman" w:hAnsi="Times New Roman" w:cs="Times New Roman"/>
          <w:sz w:val="28"/>
          <w:szCs w:val="28"/>
          <w:lang w:eastAsia="ru-RU"/>
        </w:rPr>
        <w:t xml:space="preserve"> погибших при защите Отечества, расположенных в границах поселения.».</w:t>
      </w:r>
    </w:p>
    <w:p w:rsidR="00F338A1" w:rsidRPr="00F338A1" w:rsidRDefault="00AE7498" w:rsidP="00AE749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E7498">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CC2A2F" w:rsidRPr="00AE7498" w:rsidRDefault="00CC2A2F"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B4A" w:rsidRPr="00AE7498" w:rsidRDefault="00B40B4A"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3F729F" w:rsidTr="003F729F">
        <w:trPr>
          <w:trHeight w:val="1608"/>
        </w:trPr>
        <w:tc>
          <w:tcPr>
            <w:tcW w:w="6379" w:type="dxa"/>
          </w:tcPr>
          <w:p w:rsidR="003F729F" w:rsidRDefault="003F72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3F729F" w:rsidRDefault="003F72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3F729F" w:rsidRDefault="003F729F">
            <w:pPr>
              <w:spacing w:after="0" w:line="240" w:lineRule="auto"/>
              <w:contextualSpacing/>
              <w:rPr>
                <w:rFonts w:ascii="Times New Roman" w:eastAsia="Times New Roman" w:hAnsi="Times New Roman" w:cs="Times New Roman"/>
                <w:sz w:val="28"/>
                <w:szCs w:val="28"/>
                <w:lang w:eastAsia="ru-RU"/>
              </w:rPr>
            </w:pPr>
          </w:p>
          <w:p w:rsidR="003F729F" w:rsidRDefault="003F72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3F729F" w:rsidRDefault="003F729F">
            <w:pPr>
              <w:spacing w:after="0" w:line="240" w:lineRule="auto"/>
              <w:contextualSpacing/>
              <w:rPr>
                <w:rFonts w:ascii="Times New Roman" w:eastAsia="Times New Roman" w:hAnsi="Times New Roman" w:cs="Times New Roman"/>
                <w:sz w:val="28"/>
                <w:szCs w:val="28"/>
                <w:lang w:eastAsia="ru-RU"/>
              </w:rPr>
            </w:pPr>
          </w:p>
          <w:p w:rsidR="003F729F" w:rsidRDefault="003F72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c>
          <w:tcPr>
            <w:tcW w:w="3402" w:type="dxa"/>
          </w:tcPr>
          <w:p w:rsidR="003F729F" w:rsidRDefault="003F729F">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3F729F" w:rsidRDefault="003F729F">
            <w:pPr>
              <w:spacing w:after="0" w:line="240" w:lineRule="auto"/>
              <w:ind w:left="35"/>
              <w:contextualSpacing/>
              <w:rPr>
                <w:rFonts w:ascii="Times New Roman" w:eastAsia="Times New Roman" w:hAnsi="Times New Roman" w:cs="Times New Roman"/>
                <w:sz w:val="28"/>
                <w:szCs w:val="28"/>
                <w:lang w:eastAsia="ru-RU"/>
              </w:rPr>
            </w:pPr>
          </w:p>
          <w:p w:rsidR="003F729F" w:rsidRDefault="003F729F">
            <w:pPr>
              <w:spacing w:after="0" w:line="240" w:lineRule="auto"/>
              <w:ind w:left="35"/>
              <w:contextualSpacing/>
              <w:rPr>
                <w:rFonts w:ascii="Times New Roman" w:eastAsia="Times New Roman" w:hAnsi="Times New Roman" w:cs="Times New Roman"/>
                <w:sz w:val="28"/>
                <w:szCs w:val="28"/>
                <w:lang w:eastAsia="ru-RU"/>
              </w:rPr>
            </w:pPr>
          </w:p>
          <w:p w:rsidR="003F729F" w:rsidRDefault="003F729F">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Трубецкой</w:t>
            </w:r>
          </w:p>
          <w:p w:rsidR="003F729F" w:rsidRDefault="003F729F">
            <w:pPr>
              <w:spacing w:after="0" w:line="240" w:lineRule="auto"/>
              <w:ind w:left="35"/>
              <w:contextualSpacing/>
              <w:rPr>
                <w:rFonts w:ascii="Times New Roman" w:eastAsia="Times New Roman" w:hAnsi="Times New Roman" w:cs="Times New Roman"/>
                <w:sz w:val="28"/>
                <w:szCs w:val="28"/>
                <w:lang w:eastAsia="ru-RU"/>
              </w:rPr>
            </w:pPr>
          </w:p>
          <w:p w:rsidR="003F729F" w:rsidRDefault="003F729F">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r>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16" w:rsidRDefault="00136816">
      <w:pPr>
        <w:spacing w:after="0" w:line="240" w:lineRule="auto"/>
      </w:pPr>
      <w:r>
        <w:separator/>
      </w:r>
    </w:p>
  </w:endnote>
  <w:endnote w:type="continuationSeparator" w:id="0">
    <w:p w:rsidR="00136816" w:rsidRDefault="0013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16" w:rsidRDefault="00136816">
      <w:pPr>
        <w:spacing w:after="0" w:line="240" w:lineRule="auto"/>
      </w:pPr>
      <w:r>
        <w:separator/>
      </w:r>
    </w:p>
  </w:footnote>
  <w:footnote w:type="continuationSeparator" w:id="0">
    <w:p w:rsidR="00136816" w:rsidRDefault="0013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rPr>
        <w:rFonts w:ascii="Times New Roman" w:hAnsi="Times New Roman" w:cs="Times New Roman"/>
        <w:sz w:val="20"/>
        <w:szCs w:val="20"/>
      </w:rPr>
    </w:sdtEndPr>
    <w:sdtContent>
      <w:p w:rsidR="00963589" w:rsidRPr="00AE7498" w:rsidRDefault="00963589">
        <w:pPr>
          <w:pStyle w:val="a3"/>
          <w:jc w:val="center"/>
          <w:rPr>
            <w:rFonts w:ascii="Times New Roman" w:hAnsi="Times New Roman" w:cs="Times New Roman"/>
            <w:sz w:val="20"/>
            <w:szCs w:val="20"/>
          </w:rPr>
        </w:pPr>
        <w:r w:rsidRPr="00AE7498">
          <w:rPr>
            <w:rFonts w:ascii="Times New Roman" w:hAnsi="Times New Roman" w:cs="Times New Roman"/>
            <w:sz w:val="20"/>
            <w:szCs w:val="20"/>
          </w:rPr>
          <w:fldChar w:fldCharType="begin"/>
        </w:r>
        <w:r w:rsidRPr="00AE7498">
          <w:rPr>
            <w:rFonts w:ascii="Times New Roman" w:hAnsi="Times New Roman" w:cs="Times New Roman"/>
            <w:sz w:val="20"/>
            <w:szCs w:val="20"/>
          </w:rPr>
          <w:instrText>PAGE   \* MERGEFORMAT</w:instrText>
        </w:r>
        <w:r w:rsidRPr="00AE7498">
          <w:rPr>
            <w:rFonts w:ascii="Times New Roman" w:hAnsi="Times New Roman" w:cs="Times New Roman"/>
            <w:sz w:val="20"/>
            <w:szCs w:val="20"/>
          </w:rPr>
          <w:fldChar w:fldCharType="separate"/>
        </w:r>
        <w:r w:rsidR="009F16F9">
          <w:rPr>
            <w:rFonts w:ascii="Times New Roman" w:hAnsi="Times New Roman" w:cs="Times New Roman"/>
            <w:noProof/>
            <w:sz w:val="20"/>
            <w:szCs w:val="20"/>
          </w:rPr>
          <w:t>2</w:t>
        </w:r>
        <w:r w:rsidRPr="00AE749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816"/>
    <w:rsid w:val="00136BCF"/>
    <w:rsid w:val="00137D36"/>
    <w:rsid w:val="00143B38"/>
    <w:rsid w:val="00144A90"/>
    <w:rsid w:val="00144FE9"/>
    <w:rsid w:val="0016024F"/>
    <w:rsid w:val="0016518D"/>
    <w:rsid w:val="00177C2F"/>
    <w:rsid w:val="00180CBF"/>
    <w:rsid w:val="00183A48"/>
    <w:rsid w:val="001840EC"/>
    <w:rsid w:val="00187F6A"/>
    <w:rsid w:val="00195071"/>
    <w:rsid w:val="001A128E"/>
    <w:rsid w:val="001A24A2"/>
    <w:rsid w:val="001A3070"/>
    <w:rsid w:val="001B1EBB"/>
    <w:rsid w:val="001C41DC"/>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972"/>
    <w:rsid w:val="003F301A"/>
    <w:rsid w:val="003F729F"/>
    <w:rsid w:val="00401055"/>
    <w:rsid w:val="004016C8"/>
    <w:rsid w:val="0040775B"/>
    <w:rsid w:val="00422FBC"/>
    <w:rsid w:val="00427240"/>
    <w:rsid w:val="00430D48"/>
    <w:rsid w:val="004375DA"/>
    <w:rsid w:val="004417BE"/>
    <w:rsid w:val="0044634B"/>
    <w:rsid w:val="004509AD"/>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26B"/>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B72C0"/>
    <w:rsid w:val="005C3626"/>
    <w:rsid w:val="005C655B"/>
    <w:rsid w:val="005D2DE9"/>
    <w:rsid w:val="005D54A7"/>
    <w:rsid w:val="005E16F5"/>
    <w:rsid w:val="005E1C43"/>
    <w:rsid w:val="005E75B8"/>
    <w:rsid w:val="005F594A"/>
    <w:rsid w:val="005F6350"/>
    <w:rsid w:val="0061268C"/>
    <w:rsid w:val="00620FFC"/>
    <w:rsid w:val="00625366"/>
    <w:rsid w:val="00637AF7"/>
    <w:rsid w:val="00637BB3"/>
    <w:rsid w:val="0064462D"/>
    <w:rsid w:val="00646C80"/>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20C6F"/>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16F9"/>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4CB9"/>
    <w:rsid w:val="00A8572E"/>
    <w:rsid w:val="00A87F5D"/>
    <w:rsid w:val="00A93BE0"/>
    <w:rsid w:val="00A93BEE"/>
    <w:rsid w:val="00A96550"/>
    <w:rsid w:val="00AC53D4"/>
    <w:rsid w:val="00AD3D87"/>
    <w:rsid w:val="00AD6CDA"/>
    <w:rsid w:val="00AE7498"/>
    <w:rsid w:val="00AF25A8"/>
    <w:rsid w:val="00AF412C"/>
    <w:rsid w:val="00AF4AF9"/>
    <w:rsid w:val="00B03384"/>
    <w:rsid w:val="00B16F88"/>
    <w:rsid w:val="00B17CE2"/>
    <w:rsid w:val="00B21C46"/>
    <w:rsid w:val="00B27FA8"/>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4BB0"/>
    <w:rsid w:val="00C37D74"/>
    <w:rsid w:val="00C429B1"/>
    <w:rsid w:val="00C438AF"/>
    <w:rsid w:val="00C45A03"/>
    <w:rsid w:val="00C45B39"/>
    <w:rsid w:val="00C52E63"/>
    <w:rsid w:val="00C636BE"/>
    <w:rsid w:val="00C645B0"/>
    <w:rsid w:val="00C70E0D"/>
    <w:rsid w:val="00C71211"/>
    <w:rsid w:val="00C74416"/>
    <w:rsid w:val="00C9360C"/>
    <w:rsid w:val="00C93838"/>
    <w:rsid w:val="00C976E4"/>
    <w:rsid w:val="00CA2B62"/>
    <w:rsid w:val="00CA4C19"/>
    <w:rsid w:val="00CA743F"/>
    <w:rsid w:val="00CB3A16"/>
    <w:rsid w:val="00CC2A2F"/>
    <w:rsid w:val="00CD0688"/>
    <w:rsid w:val="00CD260E"/>
    <w:rsid w:val="00CD7914"/>
    <w:rsid w:val="00CE742C"/>
    <w:rsid w:val="00CF1A42"/>
    <w:rsid w:val="00CF4066"/>
    <w:rsid w:val="00D00A29"/>
    <w:rsid w:val="00D03EBB"/>
    <w:rsid w:val="00D07A3E"/>
    <w:rsid w:val="00D15EDE"/>
    <w:rsid w:val="00D16362"/>
    <w:rsid w:val="00D20818"/>
    <w:rsid w:val="00D21C98"/>
    <w:rsid w:val="00D2512D"/>
    <w:rsid w:val="00D27393"/>
    <w:rsid w:val="00D30DA7"/>
    <w:rsid w:val="00D31B86"/>
    <w:rsid w:val="00D36DE7"/>
    <w:rsid w:val="00D36FD2"/>
    <w:rsid w:val="00D4646C"/>
    <w:rsid w:val="00D51DAE"/>
    <w:rsid w:val="00D55A72"/>
    <w:rsid w:val="00D6329F"/>
    <w:rsid w:val="00D63921"/>
    <w:rsid w:val="00D71C30"/>
    <w:rsid w:val="00D74CC3"/>
    <w:rsid w:val="00D8396C"/>
    <w:rsid w:val="00D97E99"/>
    <w:rsid w:val="00DA02B0"/>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30702"/>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542D"/>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337880416">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2451-0A06-4455-A334-D76D0381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235</cp:revision>
  <cp:lastPrinted>2022-03-25T07:00:00Z</cp:lastPrinted>
  <dcterms:created xsi:type="dcterms:W3CDTF">2018-02-19T09:07:00Z</dcterms:created>
  <dcterms:modified xsi:type="dcterms:W3CDTF">2022-04-26T07:49:00Z</dcterms:modified>
</cp:coreProperties>
</file>