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8E0CED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8E0CED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8E0CED" w:rsidRDefault="008F0FD7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519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1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13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C2A2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19B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F6246C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6520F5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8E0CED" w:rsidRDefault="00EB3D42" w:rsidP="00131AB2">
      <w:pPr>
        <w:spacing w:after="0" w:line="252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F338A1" w:rsidRDefault="00F338A1" w:rsidP="00F338A1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Pr="00F338A1">
              <w:rPr>
                <w:rFonts w:ascii="Times New Roman" w:eastAsia="Times New Roman" w:hAnsi="Times New Roman" w:cs="Times New Roman"/>
                <w:sz w:val="28"/>
                <w:szCs w:val="28"/>
              </w:rPr>
              <w:t>в решение Думы Сургутского района от 01 декабря 2009 года № 528 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Сургутский район и предоставленные в аренду без проведения торгов»</w:t>
            </w:r>
            <w:r w:rsidRPr="00F33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031" w:rsidRPr="00D20818" w:rsidRDefault="00EE6031" w:rsidP="00F4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8A1" w:rsidRPr="00F338A1" w:rsidRDefault="00F338A1" w:rsidP="00F338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Федерального закона от 14 марта </w:t>
      </w:r>
      <w:r w:rsidRPr="00F3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58-ФЗ «О внесении изменений в отдельные законодательные акты Российской Федерации», с постановлением Правительства Российской Федерации от 16 июля 2009 года № 582 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с пунктом 2 статьи 1, со статьёй 22 Устава Сургутского района </w:t>
      </w:r>
    </w:p>
    <w:p w:rsidR="00F338A1" w:rsidRPr="00F338A1" w:rsidRDefault="00F338A1" w:rsidP="00F338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8A1" w:rsidRPr="00F338A1" w:rsidRDefault="00F338A1" w:rsidP="00F338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F338A1" w:rsidRPr="00F338A1" w:rsidRDefault="00F338A1" w:rsidP="00F338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Думы Сургутского района от 01 декабря 2009 года 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br/>
        <w:t>№ 528 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Сургутский район и предоставленные в аренду без проведения торгов» следующие изменения: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>1) наименование решения изложить в следующей редакции: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определения размера арендной платы за земельные участки, находящиеся в муниципальной собственности Сургутского муни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lastRenderedPageBreak/>
        <w:t>ципального района Ханты-Мансийского автономного округа – Югры и предоставленные в аренду без проведения торгов»;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>2) в пункте 1 решения слова «муниципального образования Сургутский района» заменить словами «Сургутского муниципального района Ханты-Мансийского автономного округа – Югры»;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>3) наименование приложения к решению изложить в следующей редакции: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>«Порядок определения размера арендной платы за земельные участки, находящиеся в муниципальной собственности Сургутского муниципального района Ханты-Мансийского автономного округа – Югры и предоставленные в аренду без проведения торгов»;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4) пункт 1 раздела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решению изложить в следующей редакции: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«1. Порядок определения размера арендной платы за земельные участки, находящиеся в муниципальной собственности Сургутского муниципального района Ханты-Мансийского автономного округа – Югры и предоставленные в аренду без проведения торгов (далее - Порядок), разработан в целях установления общих правил 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 Сургутского муниципального района Ханты-Мансийского автономного округа – Югры (далее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Сургутский район) и предоставленных в аренду без проведения торгов.»;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5) в пункте 2 раздела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решению слова «муниципального образования Сургутский район» заменить словами «Сургутского района»;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6) абзац третий пункта 2 раздела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решению изложить в следующей редакции: 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>«- принцип предсказуемости расчёта размера 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расчёта арендной платы и случаи, в которых возможен пересмотр размера арендной платы в одностороннем порядке по требованию арендодателя. При этом составные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года;»;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7) пункт 6 раздела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решению изложить в следующей редакции: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>«6. Размер арендной платы за использование земельного участка, предоставленного в аренду лицу, с которым заключено концессионное соглашение, устанавливается в размере одного рубля в год.»;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8) в пункте 7 раздела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решению слова «муниципального образования Сургутский район» заменить словами «Сургутского района»;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9) пункт 8 раздела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решению дополнить абзацем следующего содержания: 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«При передаче земельных участков в аренду для целей, указанных в пункте 6 раздела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размер уровня инфляции не начисляется.»;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10) пункт 11 раздела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решению признать утратившим 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lastRenderedPageBreak/>
        <w:t>силу;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11) раздел </w:t>
      </w:r>
      <w:r w:rsidRPr="00F338A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338A1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решению дополнить пунктом 12 следующего содержания:</w:t>
      </w:r>
    </w:p>
    <w:p w:rsidR="00F338A1" w:rsidRPr="00F338A1" w:rsidRDefault="00F338A1" w:rsidP="00F33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A1">
        <w:rPr>
          <w:rFonts w:ascii="Times New Roman" w:eastAsia="Times New Roman" w:hAnsi="Times New Roman" w:cs="Times New Roman"/>
          <w:sz w:val="28"/>
          <w:szCs w:val="28"/>
        </w:rPr>
        <w:t>«12. Пени, штрафы, неустойки, иные санкции за просрочку платежей в 2022 году по договорам аренды земельных участков, находящихся в муниципальной собственности Сургутского района, не начисляются.».</w:t>
      </w:r>
    </w:p>
    <w:p w:rsidR="00F338A1" w:rsidRPr="00F338A1" w:rsidRDefault="00F338A1" w:rsidP="00F33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8A1">
        <w:rPr>
          <w:rFonts w:ascii="Times New Roman" w:eastAsia="Calibri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CC2A2F" w:rsidRPr="008E0CED" w:rsidRDefault="00CC2A2F" w:rsidP="00F40B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4A" w:rsidRPr="008E0CED" w:rsidRDefault="00B40B4A" w:rsidP="00F40B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402"/>
      </w:tblGrid>
      <w:tr w:rsidR="00F338A1" w:rsidRPr="008E0CED" w:rsidTr="0055519B">
        <w:trPr>
          <w:trHeight w:val="1608"/>
        </w:trPr>
        <w:tc>
          <w:tcPr>
            <w:tcW w:w="6379" w:type="dxa"/>
          </w:tcPr>
          <w:p w:rsidR="00F338A1" w:rsidRPr="008E0CED" w:rsidRDefault="00F338A1" w:rsidP="00AE0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F338A1" w:rsidRPr="008E0CED" w:rsidRDefault="00F338A1" w:rsidP="00AE0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F338A1" w:rsidRPr="008E0CED" w:rsidRDefault="00F338A1" w:rsidP="00AE0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8A1" w:rsidRPr="008E0CED" w:rsidRDefault="00F338A1" w:rsidP="00AE0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F338A1" w:rsidRPr="008E0CED" w:rsidRDefault="00F338A1" w:rsidP="00AE0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8A1" w:rsidRPr="008E0CED" w:rsidRDefault="00F338A1" w:rsidP="005551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5519B"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5519B"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402" w:type="dxa"/>
          </w:tcPr>
          <w:p w:rsidR="00F338A1" w:rsidRPr="008E0CED" w:rsidRDefault="00F338A1" w:rsidP="00F338A1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F338A1" w:rsidRPr="008E0CED" w:rsidRDefault="00F338A1" w:rsidP="00F338A1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8A1" w:rsidRPr="008E0CED" w:rsidRDefault="00F338A1" w:rsidP="00F338A1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8A1" w:rsidRPr="008E0CED" w:rsidRDefault="00F338A1" w:rsidP="00F338A1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F338A1" w:rsidRPr="008E0CED" w:rsidRDefault="00F338A1" w:rsidP="00F338A1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8A1" w:rsidRPr="008E0CED" w:rsidRDefault="0055519B" w:rsidP="00F338A1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«14» апреля 2022 года</w:t>
            </w:r>
          </w:p>
        </w:tc>
      </w:tr>
    </w:tbl>
    <w:p w:rsidR="00DB5175" w:rsidRPr="00187F6A" w:rsidRDefault="00DB5175" w:rsidP="00F40B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C34B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38" w:rsidRDefault="009B6338">
      <w:pPr>
        <w:spacing w:after="0" w:line="240" w:lineRule="auto"/>
      </w:pPr>
      <w:r>
        <w:separator/>
      </w:r>
    </w:p>
  </w:endnote>
  <w:endnote w:type="continuationSeparator" w:id="0">
    <w:p w:rsidR="009B6338" w:rsidRDefault="009B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38" w:rsidRDefault="009B6338">
      <w:pPr>
        <w:spacing w:after="0" w:line="240" w:lineRule="auto"/>
      </w:pPr>
      <w:r>
        <w:separator/>
      </w:r>
    </w:p>
  </w:footnote>
  <w:footnote w:type="continuationSeparator" w:id="0">
    <w:p w:rsidR="009B6338" w:rsidRDefault="009B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CE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135C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87F6A"/>
    <w:rsid w:val="00195071"/>
    <w:rsid w:val="001A128E"/>
    <w:rsid w:val="001A24A2"/>
    <w:rsid w:val="001A3070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7C61"/>
    <w:rsid w:val="002B2E07"/>
    <w:rsid w:val="002B3108"/>
    <w:rsid w:val="002B59B2"/>
    <w:rsid w:val="002B695F"/>
    <w:rsid w:val="002B7432"/>
    <w:rsid w:val="002C2A20"/>
    <w:rsid w:val="002C2B83"/>
    <w:rsid w:val="002C4996"/>
    <w:rsid w:val="002C6140"/>
    <w:rsid w:val="002D38FD"/>
    <w:rsid w:val="002D401F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A2A22"/>
    <w:rsid w:val="003B0D2A"/>
    <w:rsid w:val="003B27F7"/>
    <w:rsid w:val="003B2F38"/>
    <w:rsid w:val="003B3372"/>
    <w:rsid w:val="003D040E"/>
    <w:rsid w:val="003D085F"/>
    <w:rsid w:val="003D3F4B"/>
    <w:rsid w:val="003D4A58"/>
    <w:rsid w:val="003D66ED"/>
    <w:rsid w:val="003E12E2"/>
    <w:rsid w:val="003E6C19"/>
    <w:rsid w:val="003F022C"/>
    <w:rsid w:val="003F12E4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5519B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C0"/>
    <w:rsid w:val="005C3626"/>
    <w:rsid w:val="005C655B"/>
    <w:rsid w:val="005D2DE9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7AF7"/>
    <w:rsid w:val="00637BB3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73AF"/>
    <w:rsid w:val="006B4944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E0CED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B6338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4CB9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B03384"/>
    <w:rsid w:val="00B16F88"/>
    <w:rsid w:val="00B17CE2"/>
    <w:rsid w:val="00B21C46"/>
    <w:rsid w:val="00B27FA8"/>
    <w:rsid w:val="00B40B4A"/>
    <w:rsid w:val="00B62618"/>
    <w:rsid w:val="00B735B2"/>
    <w:rsid w:val="00B772E8"/>
    <w:rsid w:val="00B87D31"/>
    <w:rsid w:val="00B90D78"/>
    <w:rsid w:val="00B920B3"/>
    <w:rsid w:val="00BA074A"/>
    <w:rsid w:val="00BA750A"/>
    <w:rsid w:val="00BB0DA3"/>
    <w:rsid w:val="00BB3406"/>
    <w:rsid w:val="00BB5C54"/>
    <w:rsid w:val="00BC0638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4BB0"/>
    <w:rsid w:val="00C37D74"/>
    <w:rsid w:val="00C429B1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07A3E"/>
    <w:rsid w:val="00D15EDE"/>
    <w:rsid w:val="00D16362"/>
    <w:rsid w:val="00D20818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E7CF8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4EE7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338A1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C3A77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DCF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C34BB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911B-B162-4503-9CA0-1BB18327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234</cp:revision>
  <cp:lastPrinted>2022-03-25T07:00:00Z</cp:lastPrinted>
  <dcterms:created xsi:type="dcterms:W3CDTF">2018-02-19T09:07:00Z</dcterms:created>
  <dcterms:modified xsi:type="dcterms:W3CDTF">2022-04-14T10:31:00Z</dcterms:modified>
</cp:coreProperties>
</file>