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D130E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D130E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1D130E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1C5DA8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марта 2022 года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D130E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B5175" w:rsidRDefault="001D130E" w:rsidP="001D130E">
            <w:pPr>
              <w:ind w:right="-1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1D130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О внесении изменений в решение Думы Сургутского района от 23 сентября 2015 года № 747-нпа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br/>
            </w:r>
            <w:r w:rsidRPr="001D130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«О Порядке установления цены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br/>
            </w:r>
            <w:r w:rsidRPr="001D130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земельных участков, находящихся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br/>
            </w:r>
            <w:r w:rsidRPr="001D130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в муниципальной собственности Сургутского района, при заключении договора купли-продажи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br/>
            </w:r>
            <w:r w:rsidRPr="001D130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земельного участка без проведения торгов»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D20818" w:rsidRDefault="00EE6031" w:rsidP="00F4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0E" w:rsidRPr="001D130E" w:rsidRDefault="001D130E" w:rsidP="001D1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Ханты-Мансийского автономного округа – Югры от 02 апреля 2008 года № 70-п «О порядке определения цены земельных участков и их оплаты», со статьёй 22 Устава Сургутского района</w:t>
      </w:r>
    </w:p>
    <w:p w:rsidR="001D130E" w:rsidRDefault="001D130E" w:rsidP="001D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0E" w:rsidRPr="001D130E" w:rsidRDefault="001D130E" w:rsidP="001D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1D130E" w:rsidRPr="001D130E" w:rsidRDefault="001D130E" w:rsidP="001D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0E" w:rsidRPr="001D130E" w:rsidRDefault="001D130E" w:rsidP="001D13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30E">
        <w:rPr>
          <w:rFonts w:ascii="Times New Roman" w:eastAsia="Times New Roman" w:hAnsi="Times New Roman" w:cs="Times New Roman"/>
          <w:sz w:val="28"/>
          <w:szCs w:val="28"/>
        </w:rPr>
        <w:t>1. Внести в решение Думы Сургутского района от 23 сентября 2015 года</w:t>
      </w:r>
      <w:r w:rsidRPr="001D130E">
        <w:rPr>
          <w:rFonts w:ascii="Times New Roman" w:eastAsia="Times New Roman" w:hAnsi="Times New Roman" w:cs="Times New Roman"/>
          <w:sz w:val="28"/>
          <w:szCs w:val="28"/>
        </w:rPr>
        <w:br/>
        <w:t xml:space="preserve"> № 747-нпа «О Порядке установления цены земельных участков, находящихся в муниципальной собственности Сургутского района, при заключении договора купли-продажи земельного участка без проведения торгов» следующие изменения:</w:t>
      </w:r>
    </w:p>
    <w:p w:rsidR="001D130E" w:rsidRPr="001D130E" w:rsidRDefault="001D130E" w:rsidP="001D13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30E">
        <w:rPr>
          <w:rFonts w:ascii="Times New Roman" w:eastAsia="Times New Roman" w:hAnsi="Times New Roman" w:cs="Times New Roman"/>
          <w:sz w:val="28"/>
          <w:szCs w:val="28"/>
        </w:rPr>
        <w:t>1) в абзаце втором подпункта 2 пункта 1 приложения к решению слова «01 января 2022 года» заменить словами «31 декабря 2024 года включительно»;</w:t>
      </w:r>
    </w:p>
    <w:p w:rsidR="001D130E" w:rsidRPr="001D130E" w:rsidRDefault="001D130E" w:rsidP="001D13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30E">
        <w:rPr>
          <w:rFonts w:ascii="Times New Roman" w:eastAsia="Times New Roman" w:hAnsi="Times New Roman" w:cs="Times New Roman"/>
          <w:sz w:val="28"/>
          <w:szCs w:val="28"/>
        </w:rPr>
        <w:t>2) в абзаце третьем подпункта 2 пункта 1 приложения к решению цифры «2022» заменить цифрами «2025»;</w:t>
      </w:r>
    </w:p>
    <w:p w:rsidR="001D130E" w:rsidRPr="001D130E" w:rsidRDefault="001D130E" w:rsidP="001D13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30E">
        <w:rPr>
          <w:rFonts w:ascii="Times New Roman" w:eastAsia="Times New Roman" w:hAnsi="Times New Roman" w:cs="Times New Roman"/>
          <w:sz w:val="28"/>
          <w:szCs w:val="28"/>
        </w:rPr>
        <w:t>3) пункт 1 приложения к решению дополнить подпунктом 9 следующего содержания:</w:t>
      </w:r>
    </w:p>
    <w:p w:rsidR="001D130E" w:rsidRPr="001D130E" w:rsidRDefault="001D130E" w:rsidP="001D13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30E">
        <w:rPr>
          <w:rFonts w:ascii="Times New Roman" w:eastAsia="Times New Roman" w:hAnsi="Times New Roman" w:cs="Times New Roman"/>
          <w:sz w:val="28"/>
          <w:szCs w:val="28"/>
        </w:rPr>
        <w:t>«9) земельных участков, не указанных в подпунктах 1-8 пункта 1 настоящего Порядка, в размере, равном кадастровой стоимости этих земельных участков.».</w:t>
      </w:r>
    </w:p>
    <w:p w:rsidR="001D130E" w:rsidRPr="001D130E" w:rsidRDefault="001D130E" w:rsidP="001D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3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Решение вступает в силу после его официального опубликования (обнародования).</w:t>
      </w:r>
    </w:p>
    <w:p w:rsidR="0099260A" w:rsidRDefault="0099260A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89" w:rsidRPr="0099260A" w:rsidRDefault="00FF3D89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29003E" w:rsidTr="0029003E">
        <w:trPr>
          <w:trHeight w:val="1608"/>
        </w:trPr>
        <w:tc>
          <w:tcPr>
            <w:tcW w:w="6379" w:type="dxa"/>
          </w:tcPr>
          <w:p w:rsidR="0029003E" w:rsidRDefault="0029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9003E" w:rsidRDefault="0029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29003E" w:rsidRDefault="0029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03E" w:rsidRDefault="0029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29003E" w:rsidRDefault="0029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03E" w:rsidRDefault="0029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«25» марта 2022 года</w:t>
            </w:r>
          </w:p>
        </w:tc>
        <w:tc>
          <w:tcPr>
            <w:tcW w:w="3544" w:type="dxa"/>
          </w:tcPr>
          <w:p w:rsidR="0029003E" w:rsidRDefault="0029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29003E" w:rsidRDefault="0029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29003E" w:rsidRDefault="0029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03E" w:rsidRDefault="0029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29003E" w:rsidRDefault="0029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03E" w:rsidRDefault="0029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«25» марта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1D1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38" w:rsidRDefault="00BB2638">
      <w:pPr>
        <w:spacing w:after="0" w:line="240" w:lineRule="auto"/>
      </w:pPr>
      <w:r>
        <w:separator/>
      </w:r>
    </w:p>
  </w:endnote>
  <w:endnote w:type="continuationSeparator" w:id="0">
    <w:p w:rsidR="00BB2638" w:rsidRDefault="00BB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0E" w:rsidRDefault="001D130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0E" w:rsidRDefault="001D130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0E" w:rsidRDefault="001D13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38" w:rsidRDefault="00BB2638">
      <w:pPr>
        <w:spacing w:after="0" w:line="240" w:lineRule="auto"/>
      </w:pPr>
      <w:r>
        <w:separator/>
      </w:r>
    </w:p>
  </w:footnote>
  <w:footnote w:type="continuationSeparator" w:id="0">
    <w:p w:rsidR="00BB2638" w:rsidRDefault="00BB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0E" w:rsidRDefault="001D13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15542078"/>
      <w:docPartObj>
        <w:docPartGallery w:val="Page Numbers (Top of Page)"/>
        <w:docPartUnique/>
      </w:docPartObj>
    </w:sdtPr>
    <w:sdtEndPr/>
    <w:sdtContent>
      <w:p w:rsidR="00963589" w:rsidRPr="001D130E" w:rsidRDefault="00963589">
        <w:pPr>
          <w:pStyle w:val="a3"/>
          <w:jc w:val="center"/>
          <w:rPr>
            <w:rFonts w:ascii="Times New Roman" w:hAnsi="Times New Roman" w:cs="Times New Roman"/>
          </w:rPr>
        </w:pPr>
        <w:r w:rsidRPr="001D130E">
          <w:rPr>
            <w:rFonts w:ascii="Times New Roman" w:hAnsi="Times New Roman" w:cs="Times New Roman"/>
          </w:rPr>
          <w:fldChar w:fldCharType="begin"/>
        </w:r>
        <w:r w:rsidRPr="001D130E">
          <w:rPr>
            <w:rFonts w:ascii="Times New Roman" w:hAnsi="Times New Roman" w:cs="Times New Roman"/>
          </w:rPr>
          <w:instrText>PAGE   \* MERGEFORMAT</w:instrText>
        </w:r>
        <w:r w:rsidRPr="001D130E">
          <w:rPr>
            <w:rFonts w:ascii="Times New Roman" w:hAnsi="Times New Roman" w:cs="Times New Roman"/>
          </w:rPr>
          <w:fldChar w:fldCharType="separate"/>
        </w:r>
        <w:r w:rsidR="001C5DA8">
          <w:rPr>
            <w:rFonts w:ascii="Times New Roman" w:hAnsi="Times New Roman" w:cs="Times New Roman"/>
            <w:noProof/>
          </w:rPr>
          <w:t>2</w:t>
        </w:r>
        <w:r w:rsidRPr="001D130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0E" w:rsidRDefault="001D13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135C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87F6A"/>
    <w:rsid w:val="00195071"/>
    <w:rsid w:val="001A128E"/>
    <w:rsid w:val="001A24A2"/>
    <w:rsid w:val="001A3070"/>
    <w:rsid w:val="001B1EBB"/>
    <w:rsid w:val="001B5418"/>
    <w:rsid w:val="001C41DC"/>
    <w:rsid w:val="001C5DA8"/>
    <w:rsid w:val="001C6559"/>
    <w:rsid w:val="001C6782"/>
    <w:rsid w:val="001D0278"/>
    <w:rsid w:val="001D130E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003E"/>
    <w:rsid w:val="00296C77"/>
    <w:rsid w:val="002A33F3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52613"/>
    <w:rsid w:val="0037749D"/>
    <w:rsid w:val="00377A3D"/>
    <w:rsid w:val="003818E9"/>
    <w:rsid w:val="00382624"/>
    <w:rsid w:val="003902E2"/>
    <w:rsid w:val="003A2A22"/>
    <w:rsid w:val="003A2A35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C0"/>
    <w:rsid w:val="005C3626"/>
    <w:rsid w:val="005C655B"/>
    <w:rsid w:val="005D2DE9"/>
    <w:rsid w:val="005D54A7"/>
    <w:rsid w:val="005E16F5"/>
    <w:rsid w:val="005E1C43"/>
    <w:rsid w:val="005E75B8"/>
    <w:rsid w:val="005F594A"/>
    <w:rsid w:val="005F6350"/>
    <w:rsid w:val="006026BA"/>
    <w:rsid w:val="0061268C"/>
    <w:rsid w:val="00620FFC"/>
    <w:rsid w:val="00625366"/>
    <w:rsid w:val="00637AF7"/>
    <w:rsid w:val="00637BB3"/>
    <w:rsid w:val="0064462D"/>
    <w:rsid w:val="00646C80"/>
    <w:rsid w:val="006520F5"/>
    <w:rsid w:val="006601CA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0E29"/>
    <w:rsid w:val="0075489E"/>
    <w:rsid w:val="00755287"/>
    <w:rsid w:val="00755D1C"/>
    <w:rsid w:val="0075776A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2A20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96AF2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9260A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4CB9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0DA3"/>
    <w:rsid w:val="00BB2638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07A3E"/>
    <w:rsid w:val="00D15EDE"/>
    <w:rsid w:val="00D16362"/>
    <w:rsid w:val="00D20818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C3DD6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30F8A"/>
    <w:rsid w:val="00E4296E"/>
    <w:rsid w:val="00E51DDC"/>
    <w:rsid w:val="00E541ED"/>
    <w:rsid w:val="00E6720F"/>
    <w:rsid w:val="00E71537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4EE7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651E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947F-7DCC-43DE-ACBB-2D73F3C6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231</cp:revision>
  <cp:lastPrinted>2022-03-14T12:04:00Z</cp:lastPrinted>
  <dcterms:created xsi:type="dcterms:W3CDTF">2018-02-19T09:07:00Z</dcterms:created>
  <dcterms:modified xsi:type="dcterms:W3CDTF">2022-03-25T05:26:00Z</dcterms:modified>
</cp:coreProperties>
</file>