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F79FC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:rsidR="00985B6A" w:rsidRPr="00985B6A" w:rsidRDefault="009F79FC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282DD7" w:rsidRDefault="00282DD7" w:rsidP="00282DD7">
            <w:pPr>
              <w:ind w:right="-113"/>
              <w:jc w:val="both"/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282D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282D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Думы Сургутского района от 15 июня 2018 года № 477 «Об утверждении Положения о</w:t>
            </w:r>
            <w:r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282DD7">
              <w:rPr>
                <w:rFonts w:ascii="Times New Roman" w:eastAsia="Calibri" w:hAnsi="Times New Roman" w:cs="Times New Roman"/>
                <w:bCs/>
                <w:kern w:val="32"/>
                <w:sz w:val="28"/>
                <w:szCs w:val="28"/>
                <w:lang w:eastAsia="x-none"/>
              </w:rPr>
              <w:t>департаменте строительства и земельных отношений администрации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103" w:rsidRPr="00820407" w:rsidRDefault="001E1103" w:rsidP="00820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D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2021 года </w:t>
      </w:r>
      <w:r w:rsidRPr="00282DD7">
        <w:rPr>
          <w:rFonts w:ascii="Times New Roman" w:hAnsi="Times New Roman" w:cs="Times New Roman"/>
          <w:sz w:val="28"/>
          <w:szCs w:val="28"/>
        </w:rPr>
        <w:br/>
        <w:t>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Уставом Сургутского района</w:t>
      </w: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2DD7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282DD7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282DD7">
        <w:rPr>
          <w:rFonts w:ascii="Times New Roman" w:hAnsi="Times New Roman" w:cs="Times New Roman"/>
          <w:sz w:val="28"/>
          <w:szCs w:val="28"/>
        </w:rPr>
        <w:t xml:space="preserve"> Думы Сургутского района от 15 июня 2018 года </w:t>
      </w:r>
      <w:r w:rsidRPr="00282DD7">
        <w:rPr>
          <w:rFonts w:ascii="Times New Roman" w:hAnsi="Times New Roman" w:cs="Times New Roman"/>
          <w:sz w:val="28"/>
          <w:szCs w:val="28"/>
        </w:rPr>
        <w:br/>
        <w:t>№ 477 «Об утверждении Положения о департаменте строительства и земельных отношений администрации Сургутского района» следующие изменения:</w:t>
      </w:r>
    </w:p>
    <w:p w:rsidR="00282DD7" w:rsidRPr="00282DD7" w:rsidRDefault="00282DD7" w:rsidP="00282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раздела 3 приложения к решению дополнить подпунктом 42 следующего содержания:</w:t>
      </w:r>
    </w:p>
    <w:p w:rsidR="00282DD7" w:rsidRPr="00282DD7" w:rsidRDefault="00282DD7" w:rsidP="00282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D7">
        <w:rPr>
          <w:rFonts w:ascii="Times New Roman" w:hAnsi="Times New Roman" w:cs="Times New Roman"/>
          <w:sz w:val="28"/>
          <w:szCs w:val="28"/>
        </w:rPr>
        <w:t xml:space="preserve">«42) обеспечивает выполнение работ, необходимых для создания искусственных земельных участков для нужд муниципального района, в соответствии с Федеральным </w:t>
      </w:r>
      <w:hyperlink r:id="rId10" w:history="1">
        <w:r w:rsidRPr="00282D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DD7">
        <w:rPr>
          <w:rFonts w:ascii="Times New Roman" w:hAnsi="Times New Roman" w:cs="Times New Roman"/>
          <w:sz w:val="28"/>
          <w:szCs w:val="28"/>
        </w:rPr>
        <w:t xml:space="preserve">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A96A55">
        <w:rPr>
          <w:rFonts w:ascii="Times New Roman" w:hAnsi="Times New Roman" w:cs="Times New Roman"/>
          <w:sz w:val="28"/>
          <w:szCs w:val="28"/>
        </w:rPr>
        <w:t>»</w:t>
      </w:r>
      <w:r w:rsidRPr="00282DD7">
        <w:rPr>
          <w:rFonts w:ascii="Times New Roman" w:hAnsi="Times New Roman" w:cs="Times New Roman"/>
          <w:sz w:val="28"/>
          <w:szCs w:val="28"/>
        </w:rPr>
        <w:t>.»;</w:t>
      </w:r>
    </w:p>
    <w:p w:rsidR="00282DD7" w:rsidRPr="00282DD7" w:rsidRDefault="00282DD7" w:rsidP="00282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 пункта 6 раздела 3 приложения к решению признать утратившим силу;</w:t>
      </w:r>
    </w:p>
    <w:p w:rsidR="00282DD7" w:rsidRPr="00282DD7" w:rsidRDefault="00282DD7" w:rsidP="00282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10 пункта 8 раздела 5 приложения к решению изложить в следующей редакции:</w:t>
      </w:r>
    </w:p>
    <w:p w:rsidR="00282DD7" w:rsidRPr="00282DD7" w:rsidRDefault="00282DD7" w:rsidP="00282D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«10) осуществляет функции нанимателя (работодателя) в отношении работников Департамента в пределах полномочий, установленных муниципальными правовыми актами Сургутского района;».</w:t>
      </w:r>
    </w:p>
    <w:p w:rsidR="00871DC5" w:rsidRPr="00871DC5" w:rsidRDefault="00871DC5" w:rsidP="00871D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BC0" w:rsidRPr="00A030AA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3B" w:rsidRDefault="009F143B">
      <w:pPr>
        <w:spacing w:after="0" w:line="240" w:lineRule="auto"/>
      </w:pPr>
      <w:r>
        <w:separator/>
      </w:r>
    </w:p>
  </w:endnote>
  <w:endnote w:type="continuationSeparator" w:id="0">
    <w:p w:rsidR="009F143B" w:rsidRDefault="009F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7" w:rsidRDefault="00646B8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7" w:rsidRDefault="00646B8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7" w:rsidRDefault="00646B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3B" w:rsidRDefault="009F143B">
      <w:pPr>
        <w:spacing w:after="0" w:line="240" w:lineRule="auto"/>
      </w:pPr>
      <w:r>
        <w:separator/>
      </w:r>
    </w:p>
  </w:footnote>
  <w:footnote w:type="continuationSeparator" w:id="0">
    <w:p w:rsidR="009F143B" w:rsidRDefault="009F1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7" w:rsidRDefault="00646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3589" w:rsidRPr="00646B87" w:rsidRDefault="0096358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6B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6B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6B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9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6B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87" w:rsidRDefault="00646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B1C6F"/>
    <w:multiLevelType w:val="multilevel"/>
    <w:tmpl w:val="EE12B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2DD7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37EC"/>
    <w:rsid w:val="0033592D"/>
    <w:rsid w:val="00336385"/>
    <w:rsid w:val="0036683B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86040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52873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6B87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479B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71DC5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143B"/>
    <w:rsid w:val="009F376E"/>
    <w:rsid w:val="009F4C11"/>
    <w:rsid w:val="009F5024"/>
    <w:rsid w:val="009F79FC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96A55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20B3"/>
    <w:rsid w:val="00BB0BC0"/>
    <w:rsid w:val="00BB1746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6D9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0C75B4F5CE74A521DE56EF39689F254987860AD3685CFFFEEB9F0AA342A583425ACB4425A25A66B5862B984E049FAC1B7A54980056A4255X7C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76B7A0019345AFDDC0C382AB5DFA606D0AE9EEE999142000352987A271222DDD2149A25C98A4ACB3EC60C85B867436CD0Dw8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C1FFF-9E95-4C60-B13C-94C74C52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182</cp:revision>
  <cp:lastPrinted>2021-12-04T06:22:00Z</cp:lastPrinted>
  <dcterms:created xsi:type="dcterms:W3CDTF">2018-02-19T09:07:00Z</dcterms:created>
  <dcterms:modified xsi:type="dcterms:W3CDTF">2022-03-25T05:19:00Z</dcterms:modified>
</cp:coreProperties>
</file>