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1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140">
        <w:rPr>
          <w:rFonts w:ascii="Times New Roman" w:eastAsia="Times New Roman" w:hAnsi="Times New Roman" w:cs="Times New Roman"/>
          <w:sz w:val="24"/>
          <w:szCs w:val="24"/>
          <w:lang w:eastAsia="ru-RU"/>
        </w:rPr>
        <w:t>1061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6520F5" w:rsidRDefault="00593B0A" w:rsidP="00593B0A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8"/>
              </w:rPr>
              <w:t>О внесении изменения в решение Думы Сургутского района от 01 декабря 2009 года № 530 «Об утверждении Правил землепользования и застройки сельского поселения Сытомино»</w:t>
            </w:r>
          </w:p>
        </w:tc>
        <w:tc>
          <w:tcPr>
            <w:tcW w:w="5237" w:type="dxa"/>
          </w:tcPr>
          <w:p w:rsidR="00EB3D42" w:rsidRPr="006520F5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AD3D87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B0A" w:rsidRP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</w:t>
      </w:r>
    </w:p>
    <w:p w:rsidR="00593B0A" w:rsidRP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B0A" w:rsidRPr="00593B0A" w:rsidRDefault="00593B0A" w:rsidP="00593B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93B0A" w:rsidRP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B0A" w:rsidRP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Думы Сургутского района </w:t>
      </w:r>
      <w:r w:rsidRPr="005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2009 года </w:t>
      </w:r>
      <w:r w:rsidR="00A43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B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530 «Об утверждении Правил землепользования и застройки сельского поселения Сытомино» следующее изменение:</w:t>
      </w:r>
    </w:p>
    <w:p w:rsid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таблицы «Основные виды разрешенного использования» статьи 25 главы 7 раздела 3 приложения к решению изложить в следующей редакции:</w:t>
      </w:r>
    </w:p>
    <w:p w:rsidR="00593B0A" w:rsidRPr="00593B0A" w:rsidRDefault="00593B0A" w:rsidP="0059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page" w:horzAnchor="page" w:tblpX="1570" w:tblpY="10850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541"/>
        <w:gridCol w:w="1797"/>
        <w:gridCol w:w="1417"/>
        <w:gridCol w:w="5387"/>
        <w:gridCol w:w="425"/>
      </w:tblGrid>
      <w:tr w:rsidR="00A43857" w:rsidRPr="00A43857" w:rsidTr="00A43857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57" w:rsidRPr="00A43857" w:rsidRDefault="00A43857" w:rsidP="00A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857" w:rsidRPr="00A43857" w:rsidRDefault="00A43857" w:rsidP="00A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43857" w:rsidRPr="00A43857" w:rsidRDefault="00A43857" w:rsidP="00A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hAnsi="Times New Roman" w:cs="Times New Roman"/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3857" w:rsidRPr="00A43857" w:rsidRDefault="00A43857" w:rsidP="00A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43857" w:rsidRPr="00A43857" w:rsidRDefault="00A43857" w:rsidP="00A438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A43857" w:rsidRPr="00A43857" w:rsidRDefault="00A43857" w:rsidP="00A438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отступ от красной линии дорог - 5 м.</w:t>
            </w:r>
          </w:p>
          <w:p w:rsidR="00A43857" w:rsidRPr="00A43857" w:rsidRDefault="00A43857" w:rsidP="00A438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отступ от красной линии проездов - 3 м.</w:t>
            </w:r>
          </w:p>
          <w:p w:rsidR="00A43857" w:rsidRPr="00A43857" w:rsidRDefault="00A43857" w:rsidP="00A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hAnsi="Times New Roman" w:cs="Times New Roman"/>
                <w:sz w:val="26"/>
                <w:szCs w:val="26"/>
              </w:rPr>
              <w:t xml:space="preserve"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Сургутского муниципального </w:t>
            </w:r>
            <w:r w:rsidRPr="00A43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Ханты-Мансийского автономного округа – Югры, городских и сельских поселений, входящих в состав Сургутского муниципального района Ханты-Мансийского автономного округа – Югры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P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Default="00A43857" w:rsidP="00A438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Default="00A43857" w:rsidP="00A43857">
            <w:pPr>
              <w:suppressAutoHyphens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857" w:rsidRDefault="00A43857" w:rsidP="00A43857">
            <w:pPr>
              <w:suppressAutoHyphens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95849" w:rsidRPr="00A43857" w:rsidRDefault="00895849" w:rsidP="00A43857">
            <w:pPr>
              <w:suppressAutoHyphens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8DA" w:rsidRPr="00AD3D87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5849" w:rsidRPr="00895849" w:rsidRDefault="00895849" w:rsidP="00895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A43857" w:rsidRDefault="00A4385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49" w:rsidRPr="00AD3D87" w:rsidRDefault="00895849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AD3D87" w:rsidRPr="00DE1917" w:rsidTr="00AF2BEC">
        <w:trPr>
          <w:trHeight w:val="1608"/>
        </w:trPr>
        <w:tc>
          <w:tcPr>
            <w:tcW w:w="6238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5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6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3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5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6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A438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B3" w:rsidRDefault="00F939B3">
      <w:pPr>
        <w:spacing w:after="0" w:line="240" w:lineRule="auto"/>
      </w:pPr>
      <w:r>
        <w:separator/>
      </w:r>
    </w:p>
  </w:endnote>
  <w:endnote w:type="continuationSeparator" w:id="0">
    <w:p w:rsidR="00F939B3" w:rsidRDefault="00F9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B3" w:rsidRDefault="00F939B3">
      <w:pPr>
        <w:spacing w:after="0" w:line="240" w:lineRule="auto"/>
      </w:pPr>
      <w:r>
        <w:separator/>
      </w:r>
    </w:p>
  </w:footnote>
  <w:footnote w:type="continuationSeparator" w:id="0">
    <w:p w:rsidR="00F939B3" w:rsidRDefault="00F9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233503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D2077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5140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90899"/>
    <w:rsid w:val="008946C4"/>
    <w:rsid w:val="00895805"/>
    <w:rsid w:val="00895849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2BEC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104D"/>
    <w:rsid w:val="00E25170"/>
    <w:rsid w:val="00E30139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39B3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4044-F1F4-44EE-A672-5299B33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174</cp:revision>
  <cp:lastPrinted>2020-09-03T12:07:00Z</cp:lastPrinted>
  <dcterms:created xsi:type="dcterms:W3CDTF">2018-02-19T09:07:00Z</dcterms:created>
  <dcterms:modified xsi:type="dcterms:W3CDTF">2021-02-01T04:13:00Z</dcterms:modified>
</cp:coreProperties>
</file>