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EB3D42" w:rsidRPr="002C2B83" w:rsidRDefault="00560322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 внесении изменений 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шение Думы Сургутского района от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br/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201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65-нпа 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 утверждении 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опубликования (обнародования) муниципальных правовых актов Сургутского района и другой официальной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информации»</w:t>
            </w:r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322" w:rsidRPr="00560322" w:rsidRDefault="00560322" w:rsidP="00560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0322" w:rsidRPr="00560322" w:rsidRDefault="00560322" w:rsidP="0056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22" w:rsidRPr="00560322" w:rsidRDefault="00560322" w:rsidP="0056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</w:t>
      </w:r>
      <w:bookmarkStart w:id="0" w:name="OLE_LINK2"/>
      <w:bookmarkStart w:id="1" w:name="OLE_LINK1"/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решению Думы Сургутского района </w:t>
      </w:r>
      <w:bookmarkEnd w:id="0"/>
      <w:bookmarkEnd w:id="1"/>
      <w:r w:rsidRPr="00560322">
        <w:rPr>
          <w:rFonts w:ascii="Times New Roman" w:eastAsia="Batang" w:hAnsi="Times New Roman" w:cs="Times New Roman"/>
          <w:sz w:val="28"/>
          <w:szCs w:val="28"/>
          <w:lang w:eastAsia="ru-RU"/>
        </w:rPr>
        <w:t>от 19 января 2017 года № 65-нпа «Об утверждении Порядка опубликования (обнародования) муниципальных правовых актов Сургутского района и другой официальной информации»</w:t>
      </w: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560322" w:rsidRPr="00560322" w:rsidRDefault="00560322" w:rsidP="0056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пункт 4 раздела 1 изложить в следующей редакции: </w:t>
      </w:r>
    </w:p>
    <w:p w:rsidR="00560322" w:rsidRPr="00560322" w:rsidRDefault="00560322" w:rsidP="0056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муниципальных правовых актов Сургутского района и другой официальной информации - доведение до сведения населения Сургутского района, организаций, органов власти и должностных лиц текстов муниципальных правовых актов Сургутского района и другой официальной информации путём их размещения на специальных стендах в общественно доступных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обеспечивающих их максимальное оповещение, и ознакомление путём дополнительного размещения на официальном сайте муниципального образования Сургутский район муниципальных правовых актов и другой официальной информации администрации Сургутского района, главы Сургутского района, Контрольно-счётной палаты Сургутского района и на официальном сайте Думы Сургутского района муниципальных правовых актов и другой официальной информации Думы Сургутского района, председателя Думы Сургутского района.»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322" w:rsidRPr="00560322" w:rsidRDefault="00560322" w:rsidP="0056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пункт 2 раздела 3 дополнить словами «, на официальном сайте Думы Сургутского района (dumasr.ru)».</w:t>
      </w:r>
    </w:p>
    <w:p w:rsidR="00560322" w:rsidRPr="00560322" w:rsidRDefault="00560322" w:rsidP="0056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Решение вступает в силу после его обнародования.</w:t>
      </w:r>
    </w:p>
    <w:p w:rsidR="00EB3D42" w:rsidRPr="0056032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560322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56032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56032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56032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56032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032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56032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0322" w:rsidRDefault="003E12E2" w:rsidP="001C7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56032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56032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032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032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56032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0322" w:rsidRDefault="001C706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2" w:name="_GoBack"/>
            <w:bookmarkEnd w:id="2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560322">
      <w:headerReference w:type="default" r:id="rId8"/>
      <w:pgSz w:w="11906" w:h="16838"/>
      <w:pgMar w:top="1134" w:right="85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B0" w:rsidRDefault="004062B0">
      <w:pPr>
        <w:spacing w:after="0" w:line="240" w:lineRule="auto"/>
      </w:pPr>
      <w:r>
        <w:separator/>
      </w:r>
    </w:p>
  </w:endnote>
  <w:endnote w:type="continuationSeparator" w:id="0">
    <w:p w:rsidR="004062B0" w:rsidRDefault="0040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B0" w:rsidRDefault="004062B0">
      <w:pPr>
        <w:spacing w:after="0" w:line="240" w:lineRule="auto"/>
      </w:pPr>
      <w:r>
        <w:separator/>
      </w:r>
    </w:p>
  </w:footnote>
  <w:footnote w:type="continuationSeparator" w:id="0">
    <w:p w:rsidR="004062B0" w:rsidRDefault="0040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99252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0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C27AA4"/>
    <w:multiLevelType w:val="hybridMultilevel"/>
    <w:tmpl w:val="F20A02EA"/>
    <w:lvl w:ilvl="0" w:tplc="BD084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7E9743C8"/>
    <w:multiLevelType w:val="hybridMultilevel"/>
    <w:tmpl w:val="E124DFC6"/>
    <w:lvl w:ilvl="0" w:tplc="0EDC6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C706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62B0"/>
    <w:rsid w:val="0040775B"/>
    <w:rsid w:val="00430D48"/>
    <w:rsid w:val="00476216"/>
    <w:rsid w:val="004A2EF0"/>
    <w:rsid w:val="004C0FEF"/>
    <w:rsid w:val="004E0E69"/>
    <w:rsid w:val="00524A0B"/>
    <w:rsid w:val="0055183D"/>
    <w:rsid w:val="00560322"/>
    <w:rsid w:val="00570093"/>
    <w:rsid w:val="00573867"/>
    <w:rsid w:val="005D2DE9"/>
    <w:rsid w:val="005E1C43"/>
    <w:rsid w:val="005E75B8"/>
    <w:rsid w:val="005F594A"/>
    <w:rsid w:val="00620FFC"/>
    <w:rsid w:val="00663AA6"/>
    <w:rsid w:val="00682644"/>
    <w:rsid w:val="00683AB2"/>
    <w:rsid w:val="006F10CE"/>
    <w:rsid w:val="006F71C5"/>
    <w:rsid w:val="007953E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DE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9E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</cp:revision>
  <cp:lastPrinted>2017-11-22T05:09:00Z</cp:lastPrinted>
  <dcterms:created xsi:type="dcterms:W3CDTF">2017-10-05T08:47:00Z</dcterms:created>
  <dcterms:modified xsi:type="dcterms:W3CDTF">2017-12-25T11:05:00Z</dcterms:modified>
</cp:coreProperties>
</file>