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BF2512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4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373A28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373A28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B3D42" w:rsidRPr="00D16362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D7C6A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7C6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года       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C71211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E1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211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FE4D4A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905AC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1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F301A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D7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F301A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0093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E4D4A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7C6A">
        <w:rPr>
          <w:rFonts w:ascii="Times New Roman" w:eastAsia="Times New Roman" w:hAnsi="Times New Roman" w:cs="Times New Roman"/>
          <w:sz w:val="24"/>
          <w:szCs w:val="24"/>
          <w:lang w:eastAsia="ru-RU"/>
        </w:rPr>
        <w:t>340</w:t>
      </w:r>
      <w:r w:rsidR="00683AB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EB3D42" w:rsidRPr="00BF2512" w:rsidRDefault="00D16362" w:rsidP="00EB3D42">
      <w:pPr>
        <w:spacing w:after="0" w:line="240" w:lineRule="auto"/>
        <w:rPr>
          <w:rFonts w:ascii="Times NR Cyr MT" w:eastAsia="Times New Roman" w:hAnsi="Times NR Cyr MT" w:cs="Times NR Cyr MT"/>
          <w:sz w:val="24"/>
          <w:szCs w:val="24"/>
          <w:lang w:eastAsia="ru-RU"/>
        </w:rPr>
      </w:pPr>
      <w:r>
        <w:rPr>
          <w:rFonts w:ascii="Times NR Cyr MT" w:eastAsia="Times New Roman" w:hAnsi="Times NR Cyr MT" w:cs="Times NR Cyr MT"/>
          <w:sz w:val="24"/>
          <w:szCs w:val="24"/>
          <w:lang w:eastAsia="ru-RU"/>
        </w:rPr>
        <w:t xml:space="preserve">    </w:t>
      </w:r>
      <w:r w:rsidR="003E12E2">
        <w:rPr>
          <w:rFonts w:eastAsia="Times New Roman" w:cs="Times NR Cyr MT"/>
          <w:sz w:val="24"/>
          <w:szCs w:val="24"/>
          <w:lang w:eastAsia="ru-RU"/>
        </w:rPr>
        <w:t xml:space="preserve"> </w:t>
      </w:r>
      <w:r>
        <w:rPr>
          <w:rFonts w:ascii="Times NR Cyr MT" w:eastAsia="Times New Roman" w:hAnsi="Times NR Cyr MT" w:cs="Times NR Cyr MT"/>
          <w:sz w:val="24"/>
          <w:szCs w:val="24"/>
          <w:lang w:eastAsia="ru-RU"/>
        </w:rPr>
        <w:t xml:space="preserve">   </w:t>
      </w:r>
      <w:r>
        <w:rPr>
          <w:rFonts w:eastAsia="Times New Roman" w:cs="Times NR Cyr MT"/>
          <w:sz w:val="24"/>
          <w:szCs w:val="24"/>
          <w:lang w:eastAsia="ru-RU"/>
        </w:rPr>
        <w:t xml:space="preserve"> </w:t>
      </w:r>
      <w:r w:rsidR="00EB3D42" w:rsidRPr="00BF2512">
        <w:rPr>
          <w:rFonts w:ascii="Times NR Cyr MT" w:eastAsia="Times New Roman" w:hAnsi="Times NR Cyr MT" w:cs="Times NR Cyr MT"/>
          <w:sz w:val="24"/>
          <w:szCs w:val="24"/>
          <w:lang w:eastAsia="ru-RU"/>
        </w:rPr>
        <w:t>г. Сургут</w:t>
      </w:r>
    </w:p>
    <w:p w:rsidR="00EB3D42" w:rsidRPr="00373A28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373A28" w:rsidTr="003E12E2">
        <w:tc>
          <w:tcPr>
            <w:tcW w:w="4395" w:type="dxa"/>
          </w:tcPr>
          <w:p w:rsidR="00EB3D42" w:rsidRPr="00373A28" w:rsidRDefault="00373A28" w:rsidP="00373A2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Думы Сургутского района от 23 </w:t>
            </w:r>
            <w:r w:rsidRPr="00373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ноября 2016 года № 22-нпа «Об утверждении местных нормативов градостроительного проектирования сельского поселения Тундрино Сургутского района Ханты-Мансийского автономного округа – Югры»</w:t>
            </w:r>
          </w:p>
        </w:tc>
        <w:tc>
          <w:tcPr>
            <w:tcW w:w="5237" w:type="dxa"/>
          </w:tcPr>
          <w:p w:rsidR="00EB3D42" w:rsidRPr="00373A28" w:rsidRDefault="00EB3D42" w:rsidP="00EC68E9">
            <w:pPr>
              <w:contextualSpacing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</w:tr>
    </w:tbl>
    <w:p w:rsidR="00EB6F48" w:rsidRPr="00373A28" w:rsidRDefault="00EB6F48" w:rsidP="00373A28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373A28" w:rsidRPr="00373A28" w:rsidRDefault="00373A28" w:rsidP="00373A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2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373A28" w:rsidRPr="00373A28" w:rsidRDefault="00373A28" w:rsidP="00373A28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28" w:rsidRPr="00373A28" w:rsidRDefault="00373A28" w:rsidP="00373A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Внести в приложение к </w:t>
      </w:r>
      <w:r w:rsidRPr="00373A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решению Думы Сургутского района </w:t>
      </w:r>
      <w:r w:rsidRPr="00373A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 ноября 2016 года № 22-нпа «Об утверждении местных нормативов градостроительного проектирования сельского поселения Тундрино Сургутского района Ханты-Мансийского автономного округа – Югры» следующие изменения:</w:t>
      </w:r>
    </w:p>
    <w:p w:rsidR="00373A28" w:rsidRPr="00373A28" w:rsidRDefault="00373A28" w:rsidP="00373A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28">
        <w:rPr>
          <w:rFonts w:ascii="Times New Roman" w:eastAsia="Times New Roman" w:hAnsi="Times New Roman" w:cs="Times New Roman"/>
          <w:sz w:val="28"/>
          <w:szCs w:val="28"/>
          <w:lang w:eastAsia="ru-RU"/>
        </w:rPr>
        <w:t>1) статью 2 главы 1 признать утратившей силу;</w:t>
      </w:r>
    </w:p>
    <w:p w:rsidR="00C84051" w:rsidRDefault="00373A28" w:rsidP="00373A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подпункт 9 пункта 3 статьи 3 главы 1 изложить в следующей редакции: </w:t>
      </w:r>
    </w:p>
    <w:p w:rsidR="00373A28" w:rsidRPr="00373A28" w:rsidRDefault="00373A28" w:rsidP="00373A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«9) распоряжение Правительства Ханты-Мансийского автономного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7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 от 21 октября 2016 года № 559-рп «О территориальной схеме обращения с отходами, в том числе с твердыми коммунальными отходами, в Ханты-Мансийском автономном округе – Югре и признании утратившими силу некоторых распоряжений Правительства Ханты-Мансийского автономного округа – Югры»;»;</w:t>
      </w:r>
    </w:p>
    <w:p w:rsidR="00373A28" w:rsidRPr="00373A28" w:rsidRDefault="00373A28" w:rsidP="00373A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28">
        <w:rPr>
          <w:rFonts w:ascii="Times New Roman" w:eastAsia="Times New Roman" w:hAnsi="Times New Roman" w:cs="Times New Roman"/>
          <w:sz w:val="28"/>
          <w:szCs w:val="28"/>
          <w:lang w:eastAsia="ru-RU"/>
        </w:rPr>
        <w:t>3) подпункт 3 пункта 4 статьи 3 главы 1 признать утратившим силу.</w:t>
      </w:r>
    </w:p>
    <w:p w:rsidR="00373A28" w:rsidRPr="00373A28" w:rsidRDefault="00373A28" w:rsidP="00373A28">
      <w:pPr>
        <w:shd w:val="clear" w:color="auto" w:fill="FFFFFF"/>
        <w:tabs>
          <w:tab w:val="num" w:pos="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3A28">
        <w:rPr>
          <w:rFonts w:ascii="Times New Roman" w:eastAsia="Calibri" w:hAnsi="Times New Roman" w:cs="Times New Roman"/>
          <w:sz w:val="28"/>
          <w:szCs w:val="28"/>
          <w:lang w:eastAsia="ru-RU"/>
        </w:rPr>
        <w:t>2. Решение вступает в силу после его обнародования.</w:t>
      </w:r>
    </w:p>
    <w:p w:rsidR="00EB3D42" w:rsidRPr="00373A28" w:rsidRDefault="00EB3D42" w:rsidP="00EC68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83C52" w:rsidRPr="00373A28" w:rsidRDefault="00083C52" w:rsidP="00EC68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tbl>
      <w:tblPr>
        <w:tblW w:w="9841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312"/>
      </w:tblGrid>
      <w:tr w:rsidR="003E12E2" w:rsidRPr="00373A28" w:rsidTr="002F637E">
        <w:trPr>
          <w:trHeight w:val="1608"/>
        </w:trPr>
        <w:tc>
          <w:tcPr>
            <w:tcW w:w="5529" w:type="dxa"/>
            <w:shd w:val="clear" w:color="auto" w:fill="auto"/>
          </w:tcPr>
          <w:p w:rsidR="003E12E2" w:rsidRPr="00373A28" w:rsidRDefault="003E12E2" w:rsidP="003E12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3E12E2" w:rsidRPr="00373A28" w:rsidRDefault="003E12E2" w:rsidP="003E12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3E12E2" w:rsidRPr="00373A28" w:rsidRDefault="003E12E2" w:rsidP="003E12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3E12E2" w:rsidRPr="00373A28" w:rsidRDefault="003E12E2" w:rsidP="003E12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А.П. </w:t>
            </w:r>
            <w:proofErr w:type="spellStart"/>
            <w:r w:rsidRPr="00373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Сименяк</w:t>
            </w:r>
            <w:proofErr w:type="spellEnd"/>
          </w:p>
          <w:p w:rsidR="003E12E2" w:rsidRPr="00373A28" w:rsidRDefault="003E12E2" w:rsidP="003E12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2E2" w:rsidRPr="00373A28" w:rsidRDefault="003E12E2" w:rsidP="00AD7C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AD7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373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AD7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r w:rsidRPr="00373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 года</w:t>
            </w:r>
          </w:p>
        </w:tc>
        <w:tc>
          <w:tcPr>
            <w:tcW w:w="4312" w:type="dxa"/>
            <w:shd w:val="clear" w:color="auto" w:fill="auto"/>
          </w:tcPr>
          <w:p w:rsidR="003E12E2" w:rsidRPr="00373A28" w:rsidRDefault="003E12E2" w:rsidP="003E12E2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3E12E2" w:rsidRPr="00373A28" w:rsidRDefault="003E12E2" w:rsidP="003E12E2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2E2" w:rsidRPr="00373A28" w:rsidRDefault="003E12E2" w:rsidP="003E12E2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3E12E2" w:rsidRPr="00373A28" w:rsidRDefault="003E12E2" w:rsidP="003E12E2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Трубецкой</w:t>
            </w:r>
          </w:p>
          <w:p w:rsidR="003E12E2" w:rsidRPr="00373A28" w:rsidRDefault="003E12E2" w:rsidP="003E12E2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2E2" w:rsidRPr="00373A28" w:rsidRDefault="00AD7C6A" w:rsidP="003E12E2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373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r w:rsidRPr="00373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 года</w:t>
            </w:r>
            <w:bookmarkStart w:id="0" w:name="_GoBack"/>
            <w:bookmarkEnd w:id="0"/>
          </w:p>
        </w:tc>
      </w:tr>
    </w:tbl>
    <w:p w:rsidR="00EB3D42" w:rsidRPr="002A7C61" w:rsidRDefault="00EB3D42" w:rsidP="00373A28">
      <w:pPr>
        <w:rPr>
          <w:sz w:val="2"/>
          <w:szCs w:val="28"/>
        </w:rPr>
      </w:pPr>
    </w:p>
    <w:sectPr w:rsidR="00EB3D42" w:rsidRPr="002A7C61" w:rsidSect="00E905AC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5E5" w:rsidRDefault="007B25E5">
      <w:pPr>
        <w:spacing w:after="0" w:line="240" w:lineRule="auto"/>
      </w:pPr>
      <w:r>
        <w:separator/>
      </w:r>
    </w:p>
  </w:endnote>
  <w:endnote w:type="continuationSeparator" w:id="0">
    <w:p w:rsidR="007B25E5" w:rsidRDefault="007B2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5E5" w:rsidRDefault="007B25E5">
      <w:pPr>
        <w:spacing w:after="0" w:line="240" w:lineRule="auto"/>
      </w:pPr>
      <w:r>
        <w:separator/>
      </w:r>
    </w:p>
  </w:footnote>
  <w:footnote w:type="continuationSeparator" w:id="0">
    <w:p w:rsidR="007B25E5" w:rsidRDefault="007B2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7036629"/>
    </w:sdtPr>
    <w:sdtEndPr>
      <w:rPr>
        <w:rFonts w:ascii="Times New Roman" w:hAnsi="Times New Roman" w:cs="Times New Roman"/>
        <w:sz w:val="24"/>
        <w:szCs w:val="24"/>
      </w:rPr>
    </w:sdtEndPr>
    <w:sdtContent>
      <w:p w:rsidR="001F621F" w:rsidRPr="000038D2" w:rsidRDefault="00ED7FE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038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038D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038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D7C6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038D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83C52"/>
    <w:rsid w:val="000C5452"/>
    <w:rsid w:val="000E0A45"/>
    <w:rsid w:val="00106F1E"/>
    <w:rsid w:val="001363F2"/>
    <w:rsid w:val="00144A90"/>
    <w:rsid w:val="0016024F"/>
    <w:rsid w:val="001840EC"/>
    <w:rsid w:val="001A24A2"/>
    <w:rsid w:val="001E4107"/>
    <w:rsid w:val="0020046E"/>
    <w:rsid w:val="002A7C61"/>
    <w:rsid w:val="002C2B83"/>
    <w:rsid w:val="00324B10"/>
    <w:rsid w:val="0033592D"/>
    <w:rsid w:val="00373A28"/>
    <w:rsid w:val="003E12E2"/>
    <w:rsid w:val="003E6C19"/>
    <w:rsid w:val="003F301A"/>
    <w:rsid w:val="0040775B"/>
    <w:rsid w:val="00430D48"/>
    <w:rsid w:val="00476216"/>
    <w:rsid w:val="004A2EF0"/>
    <w:rsid w:val="004C0FEF"/>
    <w:rsid w:val="004E0E69"/>
    <w:rsid w:val="00524A0B"/>
    <w:rsid w:val="0055183D"/>
    <w:rsid w:val="00570093"/>
    <w:rsid w:val="00573867"/>
    <w:rsid w:val="005D2DE9"/>
    <w:rsid w:val="005E1C43"/>
    <w:rsid w:val="005E75B8"/>
    <w:rsid w:val="005F594A"/>
    <w:rsid w:val="00601910"/>
    <w:rsid w:val="00620FFC"/>
    <w:rsid w:val="00682644"/>
    <w:rsid w:val="00683AB2"/>
    <w:rsid w:val="006F10CE"/>
    <w:rsid w:val="006F71C5"/>
    <w:rsid w:val="007953E7"/>
    <w:rsid w:val="007B25E5"/>
    <w:rsid w:val="007D39D7"/>
    <w:rsid w:val="00812D5E"/>
    <w:rsid w:val="00A47141"/>
    <w:rsid w:val="00A57EAB"/>
    <w:rsid w:val="00A71B9E"/>
    <w:rsid w:val="00A82A7A"/>
    <w:rsid w:val="00A93BE0"/>
    <w:rsid w:val="00AD7C6A"/>
    <w:rsid w:val="00AF4AF9"/>
    <w:rsid w:val="00B21C46"/>
    <w:rsid w:val="00B27FA8"/>
    <w:rsid w:val="00BB3406"/>
    <w:rsid w:val="00BC7804"/>
    <w:rsid w:val="00BD037B"/>
    <w:rsid w:val="00C438AF"/>
    <w:rsid w:val="00C71211"/>
    <w:rsid w:val="00C84051"/>
    <w:rsid w:val="00C976E4"/>
    <w:rsid w:val="00CA2B62"/>
    <w:rsid w:val="00CD0688"/>
    <w:rsid w:val="00CF4066"/>
    <w:rsid w:val="00D16362"/>
    <w:rsid w:val="00D4646C"/>
    <w:rsid w:val="00D63921"/>
    <w:rsid w:val="00D74CC3"/>
    <w:rsid w:val="00D97E99"/>
    <w:rsid w:val="00DE3DB7"/>
    <w:rsid w:val="00E541ED"/>
    <w:rsid w:val="00E80559"/>
    <w:rsid w:val="00E905AC"/>
    <w:rsid w:val="00EA1EC2"/>
    <w:rsid w:val="00EB3D42"/>
    <w:rsid w:val="00EB6F48"/>
    <w:rsid w:val="00EC68E9"/>
    <w:rsid w:val="00ED7FE3"/>
    <w:rsid w:val="00F57D38"/>
    <w:rsid w:val="00FE1E6D"/>
    <w:rsid w:val="00F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541E4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30</cp:revision>
  <cp:lastPrinted>2017-12-08T10:35:00Z</cp:lastPrinted>
  <dcterms:created xsi:type="dcterms:W3CDTF">2017-10-05T08:47:00Z</dcterms:created>
  <dcterms:modified xsi:type="dcterms:W3CDTF">2017-12-25T10:43:00Z</dcterms:modified>
</cp:coreProperties>
</file>